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BCAF" w14:textId="77777777" w:rsidR="00937BEE" w:rsidRDefault="00753313" w:rsidP="00CA77CB">
      <w:pPr>
        <w:spacing w:after="40"/>
        <w:jc w:val="right"/>
        <w:rPr>
          <w:rFonts w:ascii="Arial" w:hAnsi="Arial" w:cs="Arial"/>
          <w:i/>
          <w:iCs/>
          <w:color w:val="000000"/>
          <w:sz w:val="20"/>
          <w:szCs w:val="20"/>
          <w:lang w:val="cy-GB"/>
        </w:rPr>
      </w:pPr>
      <w:r w:rsidRPr="00BB2E3A">
        <w:rPr>
          <w:rFonts w:ascii="Arial" w:hAnsi="Arial" w:cs="Arial"/>
          <w:i/>
          <w:iCs/>
          <w:sz w:val="20"/>
          <w:szCs w:val="20"/>
          <w:lang w:val="cy-GB"/>
        </w:rPr>
        <w:t xml:space="preserve">Roedd yr wybodaeth hon yn gywir ar </w:t>
      </w:r>
      <w:r w:rsidR="00447834" w:rsidRPr="00447834">
        <w:rPr>
          <w:rFonts w:ascii="Arial" w:hAnsi="Arial" w:cs="Arial"/>
          <w:i/>
          <w:iCs/>
          <w:sz w:val="20"/>
          <w:szCs w:val="20"/>
          <w:lang w:val="cy-GB"/>
        </w:rPr>
        <w:fldChar w:fldCharType="begin"/>
      </w:r>
      <w:r w:rsidR="00447834" w:rsidRPr="00447834">
        <w:rPr>
          <w:rFonts w:ascii="Arial" w:hAnsi="Arial" w:cs="Arial"/>
          <w:i/>
          <w:iCs/>
          <w:sz w:val="20"/>
          <w:szCs w:val="20"/>
          <w:lang w:val="cy-GB"/>
        </w:rPr>
        <w:instrText xml:space="preserve"> TIME \@ "d MMMM yyyy" </w:instrText>
      </w:r>
      <w:r w:rsidR="00447834" w:rsidRPr="00447834">
        <w:rPr>
          <w:rFonts w:ascii="Arial" w:hAnsi="Arial" w:cs="Arial"/>
          <w:i/>
          <w:iCs/>
          <w:sz w:val="20"/>
          <w:szCs w:val="20"/>
          <w:lang w:val="cy-GB"/>
        </w:rPr>
        <w:fldChar w:fldCharType="separate"/>
      </w:r>
      <w:r w:rsidR="00937BEE">
        <w:rPr>
          <w:rFonts w:ascii="Arial" w:hAnsi="Arial" w:cs="Arial"/>
          <w:i/>
          <w:iCs/>
          <w:noProof/>
          <w:sz w:val="20"/>
          <w:szCs w:val="20"/>
          <w:lang w:val="cy-GB"/>
        </w:rPr>
        <w:t>16 Rhagfyr 2020</w:t>
      </w:r>
      <w:r w:rsidR="00447834" w:rsidRPr="00447834">
        <w:rPr>
          <w:rFonts w:ascii="Arial" w:hAnsi="Arial" w:cs="Arial"/>
          <w:i/>
          <w:iCs/>
          <w:sz w:val="20"/>
          <w:szCs w:val="20"/>
          <w:lang w:val="cy-GB"/>
        </w:rPr>
        <w:fldChar w:fldCharType="end"/>
      </w:r>
      <w:r w:rsidRPr="00BB2E3A">
        <w:rPr>
          <w:rFonts w:ascii="Arial" w:hAnsi="Arial" w:cs="Arial"/>
          <w:i/>
          <w:iCs/>
          <w:sz w:val="20"/>
          <w:szCs w:val="20"/>
          <w:lang w:val="cy-GB"/>
        </w:rPr>
        <w:t>.</w:t>
      </w:r>
      <w:r w:rsidRPr="00BB2E3A">
        <w:rPr>
          <w:rFonts w:ascii="Arial" w:hAnsi="Arial" w:cs="Arial"/>
          <w:sz w:val="20"/>
          <w:szCs w:val="20"/>
          <w:lang w:val="cy-GB"/>
        </w:rPr>
        <w:t xml:space="preserve"> </w:t>
      </w:r>
      <w:r w:rsidR="00937BEE">
        <w:rPr>
          <w:rFonts w:ascii="Arial" w:hAnsi="Arial" w:cs="Arial"/>
          <w:i/>
          <w:iCs/>
          <w:color w:val="000000"/>
          <w:sz w:val="20"/>
          <w:szCs w:val="20"/>
          <w:lang w:val="cy-GB"/>
        </w:rPr>
        <w:t>Gweler gwefan Paratoi Cymru a Chwestiynau Cyffredin Conffederasiwn GIG Cymru i gael y cyngor diweddaraf.</w:t>
      </w:r>
    </w:p>
    <w:p w14:paraId="4F9822D7" w14:textId="77777777" w:rsidR="00753313" w:rsidRPr="00BB2E3A" w:rsidRDefault="00753313" w:rsidP="00753313">
      <w:pPr>
        <w:widowControl w:val="0"/>
        <w:spacing w:after="40" w:line="240" w:lineRule="auto"/>
        <w:jc w:val="right"/>
        <w:rPr>
          <w:rFonts w:ascii="Arial" w:hAnsi="Arial" w:cs="Arial"/>
          <w:sz w:val="20"/>
          <w:szCs w:val="20"/>
        </w:rPr>
      </w:pPr>
    </w:p>
    <w:p w14:paraId="50B5924F" w14:textId="77777777" w:rsidR="00937BEE" w:rsidRDefault="00937BEE" w:rsidP="00937BEE">
      <w:pPr>
        <w:jc w:val="right"/>
        <w:rPr>
          <w:rFonts w:cs="Calibri"/>
          <w:color w:val="000000"/>
          <w:lang w:val="cy-GB"/>
        </w:rPr>
      </w:pPr>
      <w:r>
        <w:rPr>
          <w:rFonts w:ascii="Arial" w:hAnsi="Arial" w:cs="Arial"/>
          <w:b/>
          <w:bCs/>
          <w:color w:val="000000"/>
          <w:sz w:val="20"/>
          <w:szCs w:val="20"/>
          <w:lang w:val="cy-GB"/>
        </w:rPr>
        <w:t>Cynulleidfa: Gweithwyr</w:t>
      </w:r>
      <w:r>
        <w:rPr>
          <w:rFonts w:cs="Calibri"/>
          <w:b/>
          <w:bCs/>
          <w:color w:val="000000"/>
          <w:lang w:val="cy-GB"/>
        </w:rPr>
        <w:t> </w:t>
      </w:r>
      <w:r>
        <w:rPr>
          <w:rFonts w:ascii="Arial" w:hAnsi="Arial" w:cs="Arial"/>
          <w:color w:val="000000"/>
          <w:sz w:val="20"/>
          <w:szCs w:val="20"/>
          <w:lang w:val="cy-GB"/>
        </w:rPr>
        <w:t>iechyd a gofal cymdeithasol proffesiynol</w:t>
      </w:r>
    </w:p>
    <w:p w14:paraId="60BAB824" w14:textId="77777777" w:rsidR="00937BEE" w:rsidRDefault="00937BEE" w:rsidP="00937BEE">
      <w:pPr>
        <w:jc w:val="right"/>
        <w:rPr>
          <w:rFonts w:cs="Calibri"/>
          <w:color w:val="000000"/>
          <w:lang w:val="cy-GB"/>
        </w:rPr>
      </w:pPr>
      <w:r>
        <w:rPr>
          <w:rFonts w:ascii="Arial" w:hAnsi="Arial" w:cs="Arial"/>
          <w:b/>
          <w:bCs/>
          <w:color w:val="000000"/>
          <w:sz w:val="20"/>
          <w:szCs w:val="20"/>
          <w:lang w:val="cy-GB"/>
        </w:rPr>
        <w:t>Dosbarthiad:</w:t>
      </w:r>
      <w:r>
        <w:rPr>
          <w:rFonts w:cs="Calibri"/>
          <w:b/>
          <w:bCs/>
          <w:color w:val="000000"/>
          <w:lang w:val="cy-GB"/>
        </w:rPr>
        <w:t> </w:t>
      </w:r>
      <w:r>
        <w:rPr>
          <w:rFonts w:ascii="Arial" w:hAnsi="Arial" w:cs="Arial"/>
          <w:color w:val="000000"/>
          <w:sz w:val="20"/>
          <w:szCs w:val="20"/>
          <w:lang w:val="cy-GB"/>
        </w:rPr>
        <w:t>Llywodraeth Cymru, Cymdeithas Llywodraeth Leol Cymru, Byrddau Iechyd y GIG, Cymdeithas Cyfarwyddwyr Gwasanaethau Cymdeithasol, Conffederasiwn GIG Cymru, Arolygiaeth Iechyd Cymru, Arolygiaeth Gofal Cymru, Gofal Cymdeithasol Cymru,</w:t>
      </w:r>
      <w:bookmarkStart w:id="0" w:name="_GoBack"/>
      <w:bookmarkEnd w:id="0"/>
      <w:r>
        <w:rPr>
          <w:rFonts w:ascii="Arial" w:hAnsi="Arial" w:cs="Arial"/>
          <w:color w:val="000000"/>
          <w:sz w:val="20"/>
          <w:szCs w:val="20"/>
          <w:lang w:val="cy-GB"/>
        </w:rPr>
        <w:t xml:space="preserve"> Bwrdd Cynghorau Iechyd Cymuned</w:t>
      </w:r>
    </w:p>
    <w:p w14:paraId="763715F1" w14:textId="77777777" w:rsidR="00937BEE" w:rsidRPr="00680152" w:rsidRDefault="00937BEE" w:rsidP="00937BEE">
      <w:pPr>
        <w:rPr>
          <w:rFonts w:cs="Calibri"/>
          <w:color w:val="000000"/>
          <w:lang w:val="cy-GB"/>
        </w:rPr>
      </w:pPr>
      <w:r w:rsidRPr="00680152">
        <w:rPr>
          <w:rFonts w:ascii="Arial" w:hAnsi="Arial" w:cs="Arial"/>
          <w:color w:val="000000"/>
          <w:sz w:val="20"/>
          <w:szCs w:val="20"/>
          <w:lang w:val="cy-GB"/>
        </w:rPr>
        <w:t> </w:t>
      </w:r>
    </w:p>
    <w:p w14:paraId="3A51A8BA"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Mae'r bwletin hwn am y pontio o’r UE yn rhoi'r wybodaeth ddiweddaraf am rai o'r materion sy'n effeithio ar iechyd a gofal cymdeithasol yng Nghymru wrth i ni nesáu at ddiwedd Cyfnod Pontio'r UE ar 31 Rhagfyr 2020. Mae'r diweddariad hwn yn canolbwyntio ar Gynllun Setliad yr UE, meddyginiaethau, dyfeisiau meddygol a defnyddiau traul clinigol (</w:t>
      </w:r>
      <w:proofErr w:type="spellStart"/>
      <w:r>
        <w:rPr>
          <w:rFonts w:ascii="Arial" w:hAnsi="Arial" w:cs="Arial"/>
          <w:color w:val="000000"/>
          <w:sz w:val="20"/>
          <w:szCs w:val="20"/>
          <w:lang w:val="cy-GB"/>
        </w:rPr>
        <w:t>MDCCs</w:t>
      </w:r>
      <w:proofErr w:type="spellEnd"/>
      <w:r>
        <w:rPr>
          <w:rFonts w:ascii="Arial" w:hAnsi="Arial" w:cs="Arial"/>
          <w:color w:val="000000"/>
          <w:sz w:val="20"/>
          <w:szCs w:val="20"/>
          <w:lang w:val="cy-GB"/>
        </w:rPr>
        <w:t>), gofal iechyd cilyddol rhwng yr UE a Cymru a bwyd.</w:t>
      </w:r>
    </w:p>
    <w:p w14:paraId="69C2A9E1"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Mae</w:t>
      </w:r>
      <w:r>
        <w:rPr>
          <w:rFonts w:ascii="Arial" w:hAnsi="Arial" w:cs="Arial"/>
          <w:color w:val="1F1F1F"/>
          <w:sz w:val="20"/>
          <w:szCs w:val="20"/>
          <w:lang w:val="cy-GB"/>
        </w:rPr>
        <w:t> rhagor o wybodaeth ar gael hefyd ar wefan Llywodraeth Cymru </w:t>
      </w:r>
      <w:r>
        <w:rPr>
          <w:rFonts w:ascii="Arial" w:hAnsi="Arial" w:cs="Arial"/>
          <w:color w:val="0000FF"/>
          <w:sz w:val="20"/>
          <w:szCs w:val="20"/>
          <w:u w:val="single"/>
          <w:lang w:val="cy-GB"/>
        </w:rPr>
        <w:t>- </w:t>
      </w:r>
      <w:r w:rsidRPr="003D7BB8">
        <w:rPr>
          <w:rFonts w:ascii="Arial" w:hAnsi="Arial" w:cs="Arial"/>
          <w:color w:val="0000FF"/>
          <w:sz w:val="20"/>
          <w:szCs w:val="20"/>
          <w:u w:val="single"/>
          <w:lang w:val="cy-GB"/>
        </w:rPr>
        <w:t>https://llyw.cymru/paratoi-cymru</w:t>
      </w:r>
      <w:r w:rsidRPr="00680152">
        <w:rPr>
          <w:rFonts w:ascii="Arial" w:hAnsi="Arial" w:cs="Arial"/>
          <w:color w:val="000000"/>
          <w:sz w:val="20"/>
          <w:szCs w:val="20"/>
          <w:lang w:val="cy-GB"/>
        </w:rPr>
        <w:t>. ______________________________________________________________________________________</w:t>
      </w:r>
    </w:p>
    <w:p w14:paraId="6BFC136C" w14:textId="77777777" w:rsidR="00937BEE" w:rsidRPr="00680152" w:rsidRDefault="00937BEE" w:rsidP="00937BEE">
      <w:pPr>
        <w:spacing w:line="253" w:lineRule="atLeast"/>
        <w:rPr>
          <w:rFonts w:cs="Calibri"/>
          <w:color w:val="000000"/>
          <w:lang w:val="cy-GB"/>
        </w:rPr>
      </w:pPr>
      <w:r>
        <w:rPr>
          <w:rFonts w:ascii="Arial" w:hAnsi="Arial" w:cs="Arial"/>
          <w:b/>
          <w:bCs/>
          <w:color w:val="000000"/>
          <w:sz w:val="20"/>
          <w:szCs w:val="20"/>
          <w:lang w:val="cy-GB"/>
        </w:rPr>
        <w:t>Y Cynllun Preswylio’n Sefydlog i Ddinasyddion yr UE (EUSS)</w:t>
      </w:r>
    </w:p>
    <w:p w14:paraId="40820BA6"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Mae dinasyddion o’r tu allan i'r DU yn gwneud cyfraniad hanfodol i'n system iechyd a gofal cymdeithasol. Ni allem ddarparu gwasanaethau heb gyflogi pobl o Ewrop a ledled y byd, ac mae cyfraniadau ein holl staff wedi bod yn gliriach nag erioed eleni.</w:t>
      </w:r>
    </w:p>
    <w:p w14:paraId="5805AB0E" w14:textId="77777777" w:rsidR="00937BEE" w:rsidRDefault="00937BEE" w:rsidP="00937BEE">
      <w:pPr>
        <w:spacing w:line="253" w:lineRule="atLeast"/>
        <w:rPr>
          <w:rFonts w:cs="Calibri"/>
          <w:color w:val="000000"/>
        </w:rPr>
      </w:pPr>
      <w:r>
        <w:rPr>
          <w:rFonts w:ascii="Arial" w:hAnsi="Arial" w:cs="Arial"/>
          <w:color w:val="000000"/>
          <w:sz w:val="20"/>
          <w:szCs w:val="20"/>
          <w:lang w:val="cy-GB"/>
        </w:rPr>
        <w:t>Atgoffir staff o wledydd yr UE sy'n dymuno aros a gweithio yng Nghymru i wneud cais am Gynllun Statws Preswylydd Sefydlog yr UE. Mae'r cynllun ar agor tan 30 Mehefin 2021 ac argymhellir yn gryf y dylid gwneud cais yn gynnar. Gall pobl wneud cais www.gov.uk/settled-status-eu-citizens-families.</w:t>
      </w:r>
    </w:p>
    <w:p w14:paraId="6C802A6D" w14:textId="77777777" w:rsidR="00937BEE" w:rsidRDefault="00937BEE" w:rsidP="00937BEE">
      <w:pPr>
        <w:spacing w:line="253" w:lineRule="atLeast"/>
        <w:rPr>
          <w:rFonts w:cs="Calibri"/>
          <w:color w:val="000000"/>
        </w:rPr>
      </w:pPr>
      <w:r>
        <w:rPr>
          <w:rFonts w:ascii="Arial" w:hAnsi="Arial" w:cs="Arial"/>
          <w:color w:val="000000"/>
          <w:sz w:val="20"/>
          <w:szCs w:val="20"/>
          <w:lang w:val="cy-GB"/>
        </w:rPr>
        <w:t>Byddem yn eich annog i hyrwyddo'r cynllun i'r rhai yn eich timau yr effeithir arnynt ac y mae angen iddynt wneud cais.</w:t>
      </w:r>
    </w:p>
    <w:p w14:paraId="0BE8787C" w14:textId="77777777" w:rsidR="00937BEE" w:rsidRPr="00680152" w:rsidRDefault="00937BEE" w:rsidP="00937BEE">
      <w:pPr>
        <w:spacing w:line="253" w:lineRule="atLeast"/>
        <w:rPr>
          <w:rFonts w:cs="Calibri"/>
          <w:color w:val="000000"/>
          <w:lang w:val="cy-GB"/>
        </w:rPr>
      </w:pPr>
      <w:r>
        <w:rPr>
          <w:rFonts w:ascii="Arial" w:hAnsi="Arial" w:cs="Arial"/>
          <w:color w:val="1F1F1F"/>
          <w:sz w:val="20"/>
          <w:szCs w:val="20"/>
          <w:lang w:val="cy-GB"/>
        </w:rPr>
        <w:t xml:space="preserve">Gall pobl ag achosion cymhleth gael cyngor mewnfudo arbenigol am ddim drwy </w:t>
      </w:r>
      <w:proofErr w:type="spellStart"/>
      <w:r>
        <w:rPr>
          <w:rFonts w:ascii="Arial" w:hAnsi="Arial" w:cs="Arial"/>
          <w:color w:val="1F1F1F"/>
          <w:sz w:val="20"/>
          <w:szCs w:val="20"/>
          <w:lang w:val="cy-GB"/>
        </w:rPr>
        <w:t>Newfields</w:t>
      </w:r>
      <w:proofErr w:type="spellEnd"/>
      <w:r>
        <w:rPr>
          <w:rFonts w:ascii="Arial" w:hAnsi="Arial" w:cs="Arial"/>
          <w:color w:val="1F1F1F"/>
          <w:sz w:val="20"/>
          <w:szCs w:val="20"/>
          <w:lang w:val="cy-GB"/>
        </w:rPr>
        <w:t xml:space="preserve"> Law. Dysgwch fwy am </w:t>
      </w:r>
      <w:hyperlink r:id="rId9" w:history="1">
        <w:r w:rsidRPr="00F0302D">
          <w:rPr>
            <w:rStyle w:val="Hyperlink"/>
            <w:rFonts w:ascii="Arial" w:hAnsi="Arial" w:cs="Arial"/>
            <w:sz w:val="20"/>
            <w:szCs w:val="20"/>
            <w:lang w:val="cy-GB"/>
          </w:rPr>
          <w:t>www.eusswales.com/cy</w:t>
        </w:r>
      </w:hyperlink>
      <w:r w:rsidRPr="00680152">
        <w:rPr>
          <w:rFonts w:ascii="Arial" w:hAnsi="Arial" w:cs="Arial"/>
          <w:color w:val="1F1F1F"/>
          <w:sz w:val="20"/>
          <w:szCs w:val="20"/>
          <w:lang w:val="cy-GB"/>
        </w:rPr>
        <w:t>.  </w:t>
      </w:r>
    </w:p>
    <w:p w14:paraId="7062DB46" w14:textId="77777777" w:rsidR="00937BEE" w:rsidRPr="00680152" w:rsidRDefault="00937BEE" w:rsidP="00937BEE">
      <w:pPr>
        <w:spacing w:line="253" w:lineRule="atLeast"/>
        <w:rPr>
          <w:rFonts w:cs="Calibri"/>
          <w:color w:val="000000"/>
          <w:lang w:val="cy-GB"/>
        </w:rPr>
      </w:pPr>
      <w:r w:rsidRPr="00680152">
        <w:rPr>
          <w:rFonts w:ascii="Arial" w:hAnsi="Arial" w:cs="Arial"/>
          <w:color w:val="1F1F1F"/>
          <w:sz w:val="20"/>
          <w:szCs w:val="20"/>
          <w:lang w:val="cy-GB"/>
        </w:rPr>
        <w:t>_______________________________________________________________________________________</w:t>
      </w:r>
    </w:p>
    <w:p w14:paraId="1B830F68" w14:textId="77777777" w:rsidR="00937BEE" w:rsidRPr="00680152" w:rsidRDefault="00937BEE" w:rsidP="00937BEE">
      <w:pPr>
        <w:spacing w:line="253" w:lineRule="atLeast"/>
        <w:rPr>
          <w:rFonts w:cs="Calibri"/>
          <w:color w:val="000000"/>
          <w:lang w:val="cy-GB"/>
        </w:rPr>
      </w:pPr>
      <w:r>
        <w:rPr>
          <w:rFonts w:ascii="Arial" w:hAnsi="Arial" w:cs="Arial"/>
          <w:b/>
          <w:bCs/>
          <w:color w:val="000000"/>
          <w:sz w:val="20"/>
          <w:szCs w:val="20"/>
          <w:lang w:val="cy-GB"/>
        </w:rPr>
        <w:t>Cyflenwadau meddyginiaethau, dyfeisiau meddygol a defnyddiau traul clinigol (</w:t>
      </w:r>
      <w:proofErr w:type="spellStart"/>
      <w:r>
        <w:rPr>
          <w:rFonts w:ascii="Arial" w:hAnsi="Arial" w:cs="Arial"/>
          <w:b/>
          <w:bCs/>
          <w:color w:val="000000"/>
          <w:sz w:val="20"/>
          <w:szCs w:val="20"/>
          <w:lang w:val="cy-GB"/>
        </w:rPr>
        <w:t>MDCCs</w:t>
      </w:r>
      <w:proofErr w:type="spellEnd"/>
      <w:r>
        <w:rPr>
          <w:rFonts w:ascii="Arial" w:hAnsi="Arial" w:cs="Arial"/>
          <w:b/>
          <w:bCs/>
          <w:color w:val="000000"/>
          <w:sz w:val="20"/>
          <w:szCs w:val="20"/>
          <w:lang w:val="cy-GB"/>
        </w:rPr>
        <w:t>)</w:t>
      </w:r>
    </w:p>
    <w:p w14:paraId="0DF2CFBE"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Rydym wedi bod yn paratoi ers peth amser i sicrhau bod cyflenwadau allweddol yn parhau i fod ar gael ar ôl diwedd y Cyfnod Pontio. Mae Cymru'n rhan o raglen ledled y DU i sicrhau bod cyflenwadau fel meddyginiaethau yn parhau i gyrraedd y GIG a gofal cymdeithasol drwy gydol y cyfnod hwn, ac mae camau ychwanegol yn cael eu cymryd yng Nghymru hefyd i leihau ymhellach y risgiau o unrhyw amhariad tymor byr posibl. Ar hyn o bryd, nid ydym yn rhagweld unrhyw amhariadau ar redeg gwasanaethau o ddydd i ddydd.</w:t>
      </w:r>
    </w:p>
    <w:p w14:paraId="37186006" w14:textId="77777777" w:rsidR="00937BEE" w:rsidRPr="00680152" w:rsidRDefault="00937BEE" w:rsidP="00937BEE">
      <w:pPr>
        <w:pStyle w:val="ListParagraph"/>
        <w:spacing w:line="253" w:lineRule="atLeast"/>
        <w:ind w:hanging="360"/>
        <w:rPr>
          <w:rFonts w:cs="Calibri"/>
          <w:color w:val="000000"/>
          <w:lang w:val="cy-GB"/>
        </w:rPr>
      </w:pPr>
      <w:r w:rsidRPr="00680152">
        <w:rPr>
          <w:rFonts w:ascii="Symbol" w:hAnsi="Symbol" w:cs="Calibri"/>
          <w:color w:val="000000"/>
          <w:sz w:val="20"/>
          <w:szCs w:val="20"/>
          <w:lang w:val="cy-GB"/>
        </w:rPr>
        <w:t></w:t>
      </w:r>
      <w:r w:rsidRPr="00680152">
        <w:rPr>
          <w:color w:val="000000"/>
          <w:sz w:val="14"/>
          <w:szCs w:val="14"/>
          <w:lang w:val="cy-GB"/>
        </w:rPr>
        <w:t>       </w:t>
      </w:r>
      <w:r>
        <w:rPr>
          <w:rFonts w:ascii="Arial" w:hAnsi="Arial" w:cs="Arial"/>
          <w:b/>
          <w:bCs/>
          <w:color w:val="000000"/>
          <w:sz w:val="20"/>
          <w:szCs w:val="20"/>
          <w:lang w:val="cy-GB"/>
        </w:rPr>
        <w:t>Meddyginiaethau</w:t>
      </w:r>
    </w:p>
    <w:p w14:paraId="3D28A244"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Ni ddylai clinigwyr ysgrifennu presgripsiynau hirach gan y GIG. Dylai pobl barhau i wneud yr hyn y maent wedi'i wneud erioed - archebu presgripsiynau pan fo'u hangen, cael meddyginiaeth wedi'i dosbarthu yn y ffordd arferol a pharhau i'w chymryd fel y'i rhagnodwyd.</w:t>
      </w:r>
    </w:p>
    <w:p w14:paraId="5AE5ED9B" w14:textId="77777777" w:rsidR="00937BEE" w:rsidRDefault="00937BEE" w:rsidP="00937BEE">
      <w:pPr>
        <w:pStyle w:val="ListParagraph"/>
        <w:spacing w:line="253" w:lineRule="atLeast"/>
        <w:ind w:hanging="360"/>
        <w:rPr>
          <w:rFonts w:cs="Calibri"/>
          <w:color w:val="000000"/>
        </w:rPr>
      </w:pPr>
      <w:r>
        <w:rPr>
          <w:rFonts w:ascii="Symbol" w:hAnsi="Symbol" w:cs="Calibri"/>
          <w:color w:val="000000"/>
          <w:sz w:val="20"/>
          <w:szCs w:val="20"/>
        </w:rPr>
        <w:t></w:t>
      </w:r>
      <w:r>
        <w:rPr>
          <w:color w:val="000000"/>
          <w:sz w:val="14"/>
          <w:szCs w:val="14"/>
        </w:rPr>
        <w:t>       </w:t>
      </w:r>
      <w:r>
        <w:rPr>
          <w:rFonts w:ascii="Arial" w:hAnsi="Arial" w:cs="Arial"/>
          <w:b/>
          <w:bCs/>
          <w:color w:val="000000"/>
          <w:sz w:val="20"/>
          <w:szCs w:val="20"/>
          <w:lang w:val="cy-GB"/>
        </w:rPr>
        <w:t>Dyfeisiau Meddygol a Defnyddiau Traul Clinigol – (</w:t>
      </w:r>
      <w:proofErr w:type="spellStart"/>
      <w:r>
        <w:rPr>
          <w:rFonts w:ascii="Arial" w:hAnsi="Arial" w:cs="Arial"/>
          <w:b/>
          <w:bCs/>
          <w:color w:val="000000"/>
          <w:sz w:val="20"/>
          <w:szCs w:val="20"/>
          <w:lang w:val="cy-GB"/>
        </w:rPr>
        <w:t>MDCCs</w:t>
      </w:r>
      <w:proofErr w:type="spellEnd"/>
      <w:r>
        <w:rPr>
          <w:rFonts w:ascii="Arial" w:hAnsi="Arial" w:cs="Arial"/>
          <w:b/>
          <w:bCs/>
          <w:color w:val="000000"/>
          <w:sz w:val="20"/>
          <w:szCs w:val="20"/>
          <w:lang w:val="cy-GB"/>
        </w:rPr>
        <w:t>)</w:t>
      </w:r>
    </w:p>
    <w:p w14:paraId="41D94A85"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 xml:space="preserve">Cynhelir cyflenwadau ychwanegol o amrywiaeth o stoc a ddefnyddir ym maes iechyd a gofal cymdeithasol mewn cyfleuster storio mawr yng Nghymru, sy'n golygu ein bod mewn sefyllfa dda i ymateb i unrhyw </w:t>
      </w:r>
      <w:r>
        <w:rPr>
          <w:rFonts w:ascii="Arial" w:hAnsi="Arial" w:cs="Arial"/>
          <w:color w:val="000000"/>
          <w:sz w:val="20"/>
          <w:szCs w:val="20"/>
          <w:lang w:val="cy-GB"/>
        </w:rPr>
        <w:lastRenderedPageBreak/>
        <w:t>amhariad tymor byr ar gyflenwadau. Rydym hefyd wedi cynyddu ein stociau o gynhyrchion ychwanegol nad ydynt fel arfer yn cael eu cadw'n ganolog.</w:t>
      </w:r>
    </w:p>
    <w:p w14:paraId="480CA9C8"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 xml:space="preserve">Yn debyg i feddyginiaethau, mae Cymru hefyd yn rhan o drefniadau'r DU gyfan ar gyfer </w:t>
      </w:r>
      <w:proofErr w:type="spellStart"/>
      <w:r>
        <w:rPr>
          <w:rFonts w:ascii="Arial" w:hAnsi="Arial" w:cs="Arial"/>
          <w:color w:val="000000"/>
          <w:sz w:val="20"/>
          <w:szCs w:val="20"/>
          <w:lang w:val="cy-GB"/>
        </w:rPr>
        <w:t>MDCCs</w:t>
      </w:r>
      <w:proofErr w:type="spellEnd"/>
      <w:r>
        <w:rPr>
          <w:rFonts w:ascii="Arial" w:hAnsi="Arial" w:cs="Arial"/>
          <w:color w:val="000000"/>
          <w:sz w:val="20"/>
          <w:szCs w:val="20"/>
          <w:lang w:val="cy-GB"/>
        </w:rPr>
        <w:t>. Mae hyn yn golygu y gallwn fod yn hyderus y gallwn reoli unrhyw aflonyddwch a allai ddigwydd yn rhan gyntaf 2021.</w:t>
      </w:r>
    </w:p>
    <w:p w14:paraId="28DA32DA" w14:textId="77777777" w:rsidR="00937BEE" w:rsidRPr="00680152" w:rsidRDefault="00937BEE" w:rsidP="00937BEE">
      <w:pPr>
        <w:rPr>
          <w:rFonts w:cs="Calibri"/>
          <w:color w:val="000000"/>
          <w:lang w:val="cy-GB"/>
        </w:rPr>
      </w:pPr>
      <w:r>
        <w:rPr>
          <w:rFonts w:ascii="Arial" w:hAnsi="Arial" w:cs="Arial"/>
          <w:b/>
          <w:bCs/>
          <w:color w:val="000000"/>
          <w:sz w:val="20"/>
          <w:szCs w:val="20"/>
          <w:lang w:val="cy-GB"/>
        </w:rPr>
        <w:t>Cyflenwadau critigol eraill</w:t>
      </w:r>
    </w:p>
    <w:p w14:paraId="55DD9CD3" w14:textId="77777777" w:rsidR="00937BEE" w:rsidRPr="00680152" w:rsidRDefault="00937BEE" w:rsidP="00937BEE">
      <w:pPr>
        <w:rPr>
          <w:rFonts w:cs="Calibri"/>
          <w:color w:val="000000"/>
          <w:lang w:val="cy-GB"/>
        </w:rPr>
      </w:pPr>
      <w:r w:rsidRPr="00680152">
        <w:rPr>
          <w:rFonts w:ascii="Arial" w:hAnsi="Arial" w:cs="Arial"/>
          <w:b/>
          <w:bCs/>
          <w:color w:val="000000"/>
          <w:sz w:val="20"/>
          <w:szCs w:val="20"/>
          <w:lang w:val="cy-GB"/>
        </w:rPr>
        <w:t> </w:t>
      </w:r>
    </w:p>
    <w:p w14:paraId="31D63D5E" w14:textId="77777777" w:rsidR="00937BEE" w:rsidRPr="00680152" w:rsidRDefault="00937BEE" w:rsidP="00937BEE">
      <w:pPr>
        <w:pStyle w:val="ListParagraph"/>
        <w:spacing w:after="0" w:line="253" w:lineRule="atLeast"/>
        <w:ind w:hanging="360"/>
        <w:rPr>
          <w:rFonts w:cs="Calibri"/>
          <w:color w:val="000000"/>
          <w:lang w:val="cy-GB"/>
        </w:rPr>
      </w:pPr>
      <w:r w:rsidRPr="00680152">
        <w:rPr>
          <w:rFonts w:ascii="Symbol" w:hAnsi="Symbol" w:cs="Calibri"/>
          <w:color w:val="000000"/>
          <w:sz w:val="20"/>
          <w:szCs w:val="20"/>
          <w:lang w:val="cy-GB"/>
        </w:rPr>
        <w:t></w:t>
      </w:r>
      <w:r w:rsidRPr="00680152">
        <w:rPr>
          <w:color w:val="000000"/>
          <w:sz w:val="14"/>
          <w:szCs w:val="14"/>
          <w:lang w:val="cy-GB"/>
        </w:rPr>
        <w:t>       </w:t>
      </w:r>
      <w:proofErr w:type="spellStart"/>
      <w:r>
        <w:rPr>
          <w:rFonts w:ascii="Arial" w:hAnsi="Arial" w:cs="Arial"/>
          <w:b/>
          <w:bCs/>
          <w:color w:val="000000"/>
          <w:sz w:val="20"/>
          <w:szCs w:val="20"/>
          <w:lang w:val="cy-GB"/>
        </w:rPr>
        <w:t>Radioisotopau</w:t>
      </w:r>
      <w:proofErr w:type="spellEnd"/>
      <w:r w:rsidRPr="00680152">
        <w:rPr>
          <w:rFonts w:ascii="Arial" w:hAnsi="Arial" w:cs="Arial"/>
          <w:b/>
          <w:bCs/>
          <w:color w:val="000000"/>
          <w:sz w:val="20"/>
          <w:szCs w:val="20"/>
          <w:lang w:val="cy-GB"/>
        </w:rPr>
        <w:br/>
      </w:r>
      <w:r>
        <w:rPr>
          <w:rFonts w:ascii="Arial" w:hAnsi="Arial" w:cs="Arial"/>
          <w:color w:val="000000"/>
          <w:sz w:val="20"/>
          <w:szCs w:val="20"/>
          <w:lang w:val="cy-GB"/>
        </w:rPr>
        <w:t xml:space="preserve">Mae trefniadau ar gyfer y DU gyfan ar waith a bydd cyflenwyr yn defnyddio nwyddau awyr i gludo </w:t>
      </w:r>
      <w:proofErr w:type="spellStart"/>
      <w:r>
        <w:rPr>
          <w:rFonts w:ascii="Arial" w:hAnsi="Arial" w:cs="Arial"/>
          <w:color w:val="000000"/>
          <w:sz w:val="20"/>
          <w:szCs w:val="20"/>
          <w:lang w:val="cy-GB"/>
        </w:rPr>
        <w:t>radioisotopau</w:t>
      </w:r>
      <w:proofErr w:type="spellEnd"/>
      <w:r>
        <w:rPr>
          <w:rFonts w:ascii="Arial" w:hAnsi="Arial" w:cs="Arial"/>
          <w:color w:val="000000"/>
          <w:sz w:val="20"/>
          <w:szCs w:val="20"/>
          <w:lang w:val="cy-GB"/>
        </w:rPr>
        <w:t xml:space="preserve">. Mae'n bosibl y bydd y newid i gludo nwyddau mewn </w:t>
      </w:r>
      <w:proofErr w:type="spellStart"/>
      <w:r>
        <w:rPr>
          <w:rFonts w:ascii="Arial" w:hAnsi="Arial" w:cs="Arial"/>
          <w:color w:val="000000"/>
          <w:sz w:val="20"/>
          <w:szCs w:val="20"/>
          <w:lang w:val="cy-GB"/>
        </w:rPr>
        <w:t>awyrenau</w:t>
      </w:r>
      <w:proofErr w:type="spellEnd"/>
      <w:r>
        <w:rPr>
          <w:rFonts w:ascii="Arial" w:hAnsi="Arial" w:cs="Arial"/>
          <w:color w:val="000000"/>
          <w:sz w:val="20"/>
          <w:szCs w:val="20"/>
          <w:lang w:val="cy-GB"/>
        </w:rPr>
        <w:t xml:space="preserve"> gan gyflenwyr yn golygu cynnydd yn y costau cludo, sy'n debygol o gael eu trosglwyddo i gwsmeriaid (GIG Cymru yn yr achos hwn).</w:t>
      </w:r>
      <w:r w:rsidRPr="00680152">
        <w:rPr>
          <w:rFonts w:ascii="Arial" w:hAnsi="Arial" w:cs="Arial"/>
          <w:color w:val="000000"/>
          <w:sz w:val="20"/>
          <w:szCs w:val="20"/>
          <w:lang w:val="cy-GB"/>
        </w:rPr>
        <w:br/>
      </w:r>
      <w:r w:rsidRPr="00680152">
        <w:rPr>
          <w:rFonts w:ascii="Arial" w:hAnsi="Arial" w:cs="Arial"/>
          <w:color w:val="000000"/>
          <w:sz w:val="20"/>
          <w:szCs w:val="20"/>
          <w:lang w:val="cy-GB"/>
        </w:rPr>
        <w:br/>
      </w:r>
    </w:p>
    <w:p w14:paraId="02FD1C83" w14:textId="77777777" w:rsidR="00937BEE" w:rsidRPr="00680152" w:rsidRDefault="00937BEE" w:rsidP="00937BEE">
      <w:pPr>
        <w:pStyle w:val="ListParagraph"/>
        <w:spacing w:after="0" w:line="253" w:lineRule="atLeast"/>
        <w:ind w:hanging="360"/>
        <w:rPr>
          <w:rFonts w:cs="Calibri"/>
          <w:color w:val="000000"/>
          <w:lang w:val="cy-GB"/>
        </w:rPr>
      </w:pPr>
      <w:r w:rsidRPr="00680152">
        <w:rPr>
          <w:rFonts w:ascii="Symbol" w:hAnsi="Symbol" w:cs="Calibri"/>
          <w:color w:val="000000"/>
          <w:sz w:val="20"/>
          <w:szCs w:val="20"/>
          <w:lang w:val="cy-GB"/>
        </w:rPr>
        <w:t></w:t>
      </w:r>
      <w:r w:rsidRPr="00680152">
        <w:rPr>
          <w:color w:val="000000"/>
          <w:sz w:val="14"/>
          <w:szCs w:val="14"/>
          <w:lang w:val="cy-GB"/>
        </w:rPr>
        <w:t>       </w:t>
      </w:r>
      <w:r>
        <w:rPr>
          <w:rFonts w:ascii="Arial" w:hAnsi="Arial" w:cs="Arial"/>
          <w:b/>
          <w:bCs/>
          <w:color w:val="000000"/>
          <w:sz w:val="20"/>
          <w:szCs w:val="20"/>
          <w:lang w:val="cy-GB"/>
        </w:rPr>
        <w:t>Gwaed a chynhyrchion gwaed</w:t>
      </w:r>
      <w:r w:rsidRPr="00680152">
        <w:rPr>
          <w:rFonts w:ascii="Arial" w:hAnsi="Arial" w:cs="Arial"/>
          <w:b/>
          <w:bCs/>
          <w:color w:val="000000"/>
          <w:sz w:val="20"/>
          <w:szCs w:val="20"/>
          <w:lang w:val="cy-GB"/>
        </w:rPr>
        <w:br/>
      </w:r>
      <w:r>
        <w:rPr>
          <w:rFonts w:ascii="Arial" w:hAnsi="Arial" w:cs="Arial"/>
          <w:color w:val="000000"/>
          <w:sz w:val="20"/>
          <w:szCs w:val="20"/>
          <w:lang w:val="cy-GB"/>
        </w:rPr>
        <w:t>Mae Gwasanaeth Gwaed Cymru wedi rhoi trefniadau ar waith sy'n golygu na ddylem weld effaith ar waed a chynhyrchion gwaed.</w:t>
      </w:r>
      <w:r w:rsidRPr="00680152">
        <w:rPr>
          <w:rFonts w:ascii="Arial" w:hAnsi="Arial" w:cs="Arial"/>
          <w:color w:val="000000"/>
          <w:sz w:val="20"/>
          <w:szCs w:val="20"/>
          <w:lang w:val="cy-GB"/>
        </w:rPr>
        <w:br/>
      </w:r>
      <w:r w:rsidRPr="00680152">
        <w:rPr>
          <w:rFonts w:ascii="Arial" w:hAnsi="Arial" w:cs="Arial"/>
          <w:color w:val="000000"/>
          <w:sz w:val="20"/>
          <w:szCs w:val="20"/>
          <w:lang w:val="cy-GB"/>
        </w:rPr>
        <w:br/>
      </w:r>
    </w:p>
    <w:p w14:paraId="433B8D81" w14:textId="77777777" w:rsidR="00937BEE" w:rsidRPr="00680152" w:rsidRDefault="00937BEE" w:rsidP="00937BEE">
      <w:pPr>
        <w:pStyle w:val="ListParagraph"/>
        <w:spacing w:line="253" w:lineRule="atLeast"/>
        <w:ind w:hanging="360"/>
        <w:rPr>
          <w:rFonts w:cs="Calibri"/>
          <w:color w:val="000000"/>
          <w:lang w:val="cy-GB"/>
        </w:rPr>
      </w:pPr>
      <w:r w:rsidRPr="00680152">
        <w:rPr>
          <w:rFonts w:ascii="Symbol" w:hAnsi="Symbol" w:cs="Calibri"/>
          <w:color w:val="000000"/>
          <w:sz w:val="20"/>
          <w:szCs w:val="20"/>
          <w:lang w:val="cy-GB"/>
        </w:rPr>
        <w:t></w:t>
      </w:r>
      <w:r w:rsidRPr="00680152">
        <w:rPr>
          <w:color w:val="000000"/>
          <w:sz w:val="14"/>
          <w:szCs w:val="14"/>
          <w:lang w:val="cy-GB"/>
        </w:rPr>
        <w:t>       </w:t>
      </w:r>
      <w:r>
        <w:rPr>
          <w:rFonts w:ascii="Arial" w:hAnsi="Arial" w:cs="Arial"/>
          <w:b/>
          <w:bCs/>
          <w:color w:val="000000"/>
          <w:sz w:val="20"/>
          <w:szCs w:val="20"/>
          <w:lang w:val="cy-GB"/>
        </w:rPr>
        <w:t>Nwyddau anghlinigol</w:t>
      </w:r>
      <w:r w:rsidRPr="00680152">
        <w:rPr>
          <w:rFonts w:ascii="Arial" w:hAnsi="Arial" w:cs="Arial"/>
          <w:color w:val="000000"/>
          <w:sz w:val="20"/>
          <w:szCs w:val="20"/>
          <w:lang w:val="cy-GB"/>
        </w:rPr>
        <w:br/>
      </w:r>
      <w:r>
        <w:rPr>
          <w:rFonts w:ascii="Arial" w:hAnsi="Arial" w:cs="Arial"/>
          <w:color w:val="000000"/>
          <w:sz w:val="20"/>
          <w:szCs w:val="20"/>
          <w:lang w:val="cy-GB"/>
        </w:rPr>
        <w:t>Mae adolygiad o ba mor barod yw cyflenwyr ar gyfer unrhyw amhariad ar draws ystod o feysydd o wastraff i ddillad gwely wedi'i rannu ag arweinwyr y GIG a llywodraeth leol. Mae cynlluniau wrth gefn ar waith i sicrhau y gallwn reoli unrhyw faterion cyflenwi ond nid oes gennym bryderon penodol ar hyn o bryd.</w:t>
      </w:r>
    </w:p>
    <w:p w14:paraId="5EB06561" w14:textId="77777777" w:rsidR="00937BEE" w:rsidRPr="00680152" w:rsidRDefault="00937BEE" w:rsidP="00937BEE">
      <w:pPr>
        <w:spacing w:line="253" w:lineRule="atLeast"/>
        <w:rPr>
          <w:rFonts w:cs="Calibri"/>
          <w:color w:val="000000"/>
          <w:lang w:val="cy-GB"/>
        </w:rPr>
      </w:pPr>
      <w:r w:rsidRPr="00680152">
        <w:rPr>
          <w:rFonts w:ascii="Arial" w:hAnsi="Arial" w:cs="Arial"/>
          <w:b/>
          <w:bCs/>
          <w:color w:val="000000"/>
          <w:sz w:val="20"/>
          <w:szCs w:val="20"/>
          <w:lang w:val="cy-GB"/>
        </w:rPr>
        <w:t>____________________________________________________________________________________</w:t>
      </w:r>
    </w:p>
    <w:p w14:paraId="302E3113" w14:textId="77777777" w:rsidR="00937BEE" w:rsidRPr="00680152" w:rsidRDefault="00937BEE" w:rsidP="00937BEE">
      <w:pPr>
        <w:spacing w:line="253" w:lineRule="atLeast"/>
        <w:rPr>
          <w:rFonts w:cs="Calibri"/>
          <w:color w:val="000000"/>
          <w:lang w:val="cy-GB"/>
        </w:rPr>
      </w:pPr>
      <w:r>
        <w:rPr>
          <w:rFonts w:ascii="Arial" w:hAnsi="Arial" w:cs="Arial"/>
          <w:b/>
          <w:bCs/>
          <w:color w:val="000000"/>
          <w:sz w:val="20"/>
          <w:szCs w:val="20"/>
          <w:lang w:val="cy-GB"/>
        </w:rPr>
        <w:t>Gofal iechyd cilyddol</w:t>
      </w:r>
    </w:p>
    <w:p w14:paraId="771D82E3"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Mae Llywodraeth Cymru yn aros am fwy o eglurder gan Lywodraeth y DU, sy'n arwain ar drefniadau gofal iechyd cilyddol.</w:t>
      </w:r>
    </w:p>
    <w:p w14:paraId="42332844"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 xml:space="preserve">Bydd rhai grwpiau o bobl yn cadw hawliau llawn i ofal iechyd cilyddol oherwydd eu bod wedi'u cynnwys o dan y Cytundeb Ymadael a negodwyd eisoes rhwng y DU a'r UE. Mae hyn yn golygu na fydd y trefniadau gofal iechyd presennol yn newid i </w:t>
      </w:r>
      <w:proofErr w:type="spellStart"/>
      <w:r>
        <w:rPr>
          <w:rFonts w:ascii="Arial" w:hAnsi="Arial" w:cs="Arial"/>
          <w:color w:val="000000"/>
          <w:sz w:val="20"/>
          <w:szCs w:val="20"/>
          <w:lang w:val="cy-GB"/>
        </w:rPr>
        <w:t>wladolion</w:t>
      </w:r>
      <w:proofErr w:type="spellEnd"/>
      <w:r>
        <w:rPr>
          <w:rFonts w:ascii="Arial" w:hAnsi="Arial" w:cs="Arial"/>
          <w:color w:val="000000"/>
          <w:sz w:val="20"/>
          <w:szCs w:val="20"/>
          <w:lang w:val="cy-GB"/>
        </w:rPr>
        <w:t xml:space="preserve"> y DU sy'n byw yn yr UE (a dinasyddion yr UE yn y DU) cyn 31 Rhagfyr 2020, cyhyd â'u bod yn byw yn y wlad honno. Fodd bynnag, mae'r sefyllfa ar hyn o bryd yn llai sicr ar gyfer grwpiau y tu allan i delerau'r Cytundeb Ymadael. Bydd rhagor o wybodaeth ar gael ar </w:t>
      </w:r>
      <w:r w:rsidRPr="003D7BB8">
        <w:rPr>
          <w:rFonts w:ascii="Arial" w:hAnsi="Arial" w:cs="Arial"/>
          <w:color w:val="0000FF"/>
          <w:sz w:val="20"/>
          <w:szCs w:val="20"/>
          <w:u w:val="single"/>
          <w:lang w:val="cy-GB"/>
        </w:rPr>
        <w:t>https://llyw.cymru/paratoi-cymru</w:t>
      </w:r>
      <w:r>
        <w:rPr>
          <w:rFonts w:cs="Calibri"/>
          <w:color w:val="000000"/>
          <w:lang w:val="cy-GB"/>
        </w:rPr>
        <w:t xml:space="preserve"> unwaith y</w:t>
      </w:r>
      <w:r>
        <w:rPr>
          <w:rFonts w:ascii="Arial" w:hAnsi="Arial" w:cs="Arial"/>
          <w:color w:val="000000"/>
          <w:sz w:val="20"/>
          <w:szCs w:val="20"/>
          <w:lang w:val="cy-GB"/>
        </w:rPr>
        <w:t> daw'r sefyllfa ledled y DU yn glir.</w:t>
      </w:r>
    </w:p>
    <w:p w14:paraId="3F9C7E76" w14:textId="77777777" w:rsidR="00937BEE" w:rsidRPr="00680152" w:rsidRDefault="00937BEE" w:rsidP="00937BEE">
      <w:pPr>
        <w:spacing w:line="253" w:lineRule="atLeast"/>
        <w:rPr>
          <w:rFonts w:cs="Calibri"/>
          <w:color w:val="000000"/>
          <w:lang w:val="cy-GB"/>
        </w:rPr>
      </w:pPr>
      <w:r w:rsidRPr="00680152">
        <w:rPr>
          <w:rFonts w:ascii="Arial" w:hAnsi="Arial" w:cs="Arial"/>
          <w:b/>
          <w:bCs/>
          <w:color w:val="000000"/>
          <w:sz w:val="20"/>
          <w:szCs w:val="20"/>
          <w:lang w:val="cy-GB"/>
        </w:rPr>
        <w:t>_______________________________________________________________________________________</w:t>
      </w:r>
    </w:p>
    <w:p w14:paraId="71AC52D3" w14:textId="77777777" w:rsidR="00937BEE" w:rsidRPr="00680152" w:rsidRDefault="00937BEE" w:rsidP="00937BEE">
      <w:pPr>
        <w:spacing w:line="253" w:lineRule="atLeast"/>
        <w:rPr>
          <w:rFonts w:cs="Calibri"/>
          <w:color w:val="000000"/>
          <w:lang w:val="cy-GB"/>
        </w:rPr>
      </w:pPr>
      <w:r>
        <w:rPr>
          <w:rFonts w:ascii="Arial" w:hAnsi="Arial" w:cs="Arial"/>
          <w:b/>
          <w:bCs/>
          <w:color w:val="000000"/>
          <w:sz w:val="20"/>
          <w:szCs w:val="20"/>
          <w:lang w:val="cy-GB"/>
        </w:rPr>
        <w:t>Bwyd</w:t>
      </w:r>
    </w:p>
    <w:p w14:paraId="7AF2604F"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Mae Llywodraeth Cymru yn gweithio gyda Llywodraeth y DU a'r diwydiant bwyd ar gynlluniau wrth gefn ar gyfer cyflenwadau bwyd. Fodd bynnag, yn dibynnu ar ganlyniad trafodaethau Llywodraeth y DU â'r UE, gallai fod perygl o oedi wrth fewnforio rhai cynhyrchion i'r DU, yn ogystal â chynnydd cyfyngedig posibl mewn prisiau o ganlyniad i dariffau.</w:t>
      </w:r>
    </w:p>
    <w:p w14:paraId="3F65BA0D"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Y cyngor i sefydliadau iechyd a gofal cymdeithasol yw cynnal stociau bwyd yn llawn, ond nid i stocio'n ychwanegol y tu hwnt i hyn. Byddai hefyd yn werth ystyried sut y gellid addasu prydau bwyd heb beryglu safonau maeth os bydd argaeledd rhai cynhwysion yn mynd yn gyfyngedig.</w:t>
      </w:r>
      <w:r w:rsidRPr="00680152">
        <w:rPr>
          <w:rFonts w:ascii="Arial" w:hAnsi="Arial" w:cs="Arial"/>
          <w:color w:val="000000"/>
          <w:sz w:val="20"/>
          <w:szCs w:val="20"/>
          <w:lang w:val="cy-GB"/>
        </w:rPr>
        <w:br/>
      </w:r>
      <w:r w:rsidRPr="00680152">
        <w:rPr>
          <w:rFonts w:ascii="Arial" w:hAnsi="Arial" w:cs="Arial"/>
          <w:color w:val="000000"/>
          <w:sz w:val="20"/>
          <w:szCs w:val="20"/>
          <w:lang w:val="cy-GB"/>
        </w:rPr>
        <w:lastRenderedPageBreak/>
        <w:br/>
      </w:r>
    </w:p>
    <w:p w14:paraId="3C9F483C" w14:textId="77777777" w:rsidR="00937BEE" w:rsidRPr="00680152" w:rsidRDefault="00937BEE" w:rsidP="00937BEE">
      <w:pPr>
        <w:spacing w:line="253" w:lineRule="atLeast"/>
        <w:rPr>
          <w:rFonts w:cs="Calibri"/>
          <w:color w:val="000000"/>
          <w:lang w:val="cy-GB"/>
        </w:rPr>
      </w:pPr>
      <w:r>
        <w:rPr>
          <w:rFonts w:ascii="Arial" w:hAnsi="Arial" w:cs="Arial"/>
          <w:b/>
          <w:bCs/>
          <w:color w:val="000000"/>
          <w:sz w:val="20"/>
          <w:szCs w:val="20"/>
          <w:lang w:val="cy-GB"/>
        </w:rPr>
        <w:t>Cynllun Gweithredu Diwedd Cyfnod Pontio</w:t>
      </w:r>
    </w:p>
    <w:p w14:paraId="45A2F286" w14:textId="77777777" w:rsidR="00937BEE" w:rsidRPr="00680152" w:rsidRDefault="00937BEE" w:rsidP="00937BEE">
      <w:pPr>
        <w:spacing w:line="253" w:lineRule="atLeast"/>
        <w:rPr>
          <w:rFonts w:cs="Calibri"/>
          <w:color w:val="000000"/>
          <w:lang w:val="cy-GB"/>
        </w:rPr>
      </w:pPr>
      <w:r>
        <w:rPr>
          <w:rFonts w:ascii="Arial" w:hAnsi="Arial" w:cs="Arial"/>
          <w:color w:val="000000"/>
          <w:sz w:val="20"/>
          <w:szCs w:val="20"/>
          <w:lang w:val="cy-GB"/>
        </w:rPr>
        <w:t>Cyhoeddodd Llywodraeth Cymru ei Chynllun Gweithredu Diwedd Cyfnod Pontio ar 11 Tachwedd. Mae hwn yn nodi cyfres o gamau gweithredu allweddol i baratoi Cymru ar gyfer Pontio'r UE.</w:t>
      </w:r>
    </w:p>
    <w:p w14:paraId="173ED886" w14:textId="77777777" w:rsidR="00937BEE" w:rsidRPr="00680152" w:rsidRDefault="00937BEE" w:rsidP="00937BEE">
      <w:pPr>
        <w:spacing w:line="253" w:lineRule="atLeast"/>
        <w:rPr>
          <w:lang w:val="cy-GB"/>
        </w:rPr>
      </w:pPr>
      <w:r>
        <w:rPr>
          <w:rFonts w:ascii="Arial" w:hAnsi="Arial" w:cs="Arial"/>
          <w:color w:val="000000"/>
          <w:sz w:val="20"/>
          <w:szCs w:val="20"/>
          <w:lang w:val="cy-GB"/>
        </w:rPr>
        <w:t>Gallwch ddarllen y cynllun gweithredu yma </w:t>
      </w:r>
      <w:hyperlink r:id="rId10" w:history="1">
        <w:r w:rsidRPr="00F0302D">
          <w:rPr>
            <w:rStyle w:val="Hyperlink"/>
            <w:rFonts w:ascii="Arial" w:hAnsi="Arial" w:cs="Arial"/>
            <w:sz w:val="20"/>
            <w:szCs w:val="20"/>
            <w:lang w:val="cy-GB"/>
          </w:rPr>
          <w:t>https://llyw.cymru/c</w:t>
        </w:r>
        <w:r w:rsidRPr="00F0302D">
          <w:rPr>
            <w:rStyle w:val="Hyperlink"/>
            <w:rFonts w:ascii="Arial" w:hAnsi="Arial" w:cs="Arial"/>
            <w:sz w:val="20"/>
            <w:szCs w:val="20"/>
            <w:lang w:val="cy-GB"/>
          </w:rPr>
          <w:t>y</w:t>
        </w:r>
        <w:r w:rsidRPr="00F0302D">
          <w:rPr>
            <w:rStyle w:val="Hyperlink"/>
            <w:rFonts w:ascii="Arial" w:hAnsi="Arial" w:cs="Arial"/>
            <w:sz w:val="20"/>
            <w:szCs w:val="20"/>
            <w:lang w:val="cy-GB"/>
          </w:rPr>
          <w:t>nllun-gweithredu-diwedd-y-cyfnod-pontio-2020</w:t>
        </w:r>
      </w:hyperlink>
      <w:r>
        <w:rPr>
          <w:rFonts w:ascii="Arial" w:hAnsi="Arial" w:cs="Arial"/>
          <w:color w:val="000000"/>
          <w:sz w:val="20"/>
          <w:szCs w:val="20"/>
          <w:lang w:val="cy-GB"/>
        </w:rPr>
        <w:t xml:space="preserve">. </w:t>
      </w:r>
    </w:p>
    <w:p w14:paraId="610537FD" w14:textId="77777777" w:rsidR="00937BEE" w:rsidRPr="00680152" w:rsidRDefault="00937BEE" w:rsidP="00937BEE">
      <w:pPr>
        <w:spacing w:line="253" w:lineRule="atLeast"/>
        <w:rPr>
          <w:rFonts w:cs="Calibri"/>
          <w:color w:val="000000"/>
          <w:lang w:val="cy-GB"/>
        </w:rPr>
      </w:pPr>
      <w:r w:rsidRPr="00680152">
        <w:rPr>
          <w:rFonts w:ascii="Arial" w:hAnsi="Arial" w:cs="Arial"/>
          <w:b/>
          <w:bCs/>
          <w:color w:val="000000"/>
          <w:sz w:val="20"/>
          <w:szCs w:val="20"/>
          <w:lang w:val="cy-GB"/>
        </w:rPr>
        <w:t>_______________________________________________________________________________________</w:t>
      </w:r>
    </w:p>
    <w:p w14:paraId="2041BE4D" w14:textId="77777777" w:rsidR="00937BEE" w:rsidRPr="00680152" w:rsidRDefault="00937BEE" w:rsidP="00937BEE">
      <w:pPr>
        <w:spacing w:line="253" w:lineRule="atLeast"/>
        <w:rPr>
          <w:rFonts w:cs="Calibri"/>
          <w:color w:val="000000"/>
          <w:lang w:val="cy-GB"/>
        </w:rPr>
      </w:pPr>
      <w:r>
        <w:rPr>
          <w:rFonts w:ascii="Arial" w:hAnsi="Arial" w:cs="Arial"/>
          <w:b/>
          <w:bCs/>
          <w:color w:val="000000"/>
          <w:sz w:val="20"/>
          <w:szCs w:val="20"/>
          <w:lang w:val="cy-GB"/>
        </w:rPr>
        <w:t>Rhagor o wybodaeth</w:t>
      </w:r>
    </w:p>
    <w:p w14:paraId="152E5E33" w14:textId="77777777" w:rsidR="00937BEE" w:rsidRDefault="00937BEE" w:rsidP="00937BEE">
      <w:pPr>
        <w:spacing w:line="253" w:lineRule="atLeast"/>
        <w:rPr>
          <w:rFonts w:cs="Calibri"/>
          <w:color w:val="000000"/>
          <w:lang w:val="cy-GB"/>
        </w:rPr>
      </w:pPr>
      <w:r>
        <w:rPr>
          <w:rFonts w:ascii="Arial" w:hAnsi="Arial" w:cs="Arial"/>
          <w:color w:val="000000"/>
          <w:sz w:val="20"/>
          <w:szCs w:val="20"/>
          <w:lang w:val="cy-GB"/>
        </w:rPr>
        <w:t>I gael rhagor o wybodaeth </w:t>
      </w:r>
      <w:hyperlink r:id="rId11" w:history="1">
        <w:r w:rsidRPr="003D7BB8">
          <w:rPr>
            <w:rStyle w:val="Hyperlink"/>
            <w:rFonts w:ascii="Arial" w:hAnsi="Arial" w:cs="Arial"/>
            <w:color w:val="800080"/>
            <w:sz w:val="20"/>
            <w:szCs w:val="20"/>
            <w:lang w:val="cy-GB"/>
          </w:rPr>
          <w:t>https://llyw.cymru/cynllun-gweithredu-diwedd-y-cyfnod-pontio-2020</w:t>
        </w:r>
        <w:r>
          <w:rPr>
            <w:rStyle w:val="Hyperlink"/>
            <w:rFonts w:cs="Calibri"/>
            <w:color w:val="800080"/>
            <w:lang w:val="cy-GB"/>
          </w:rPr>
          <w:t> </w:t>
        </w:r>
      </w:hyperlink>
      <w:r w:rsidRPr="00B0266D">
        <w:rPr>
          <w:rFonts w:ascii="Arial" w:hAnsi="Arial" w:cs="Arial"/>
          <w:color w:val="000000"/>
          <w:sz w:val="20"/>
          <w:szCs w:val="20"/>
          <w:lang w:val="cy-GB"/>
        </w:rPr>
        <w:t>neu Cwestiynau Cyffredin</w:t>
      </w:r>
      <w:r w:rsidRPr="00B0266D">
        <w:rPr>
          <w:rFonts w:cs="Calibri"/>
          <w:color w:val="000000"/>
          <w:sz w:val="20"/>
          <w:szCs w:val="20"/>
          <w:lang w:val="cy-GB"/>
        </w:rPr>
        <w:t> </w:t>
      </w:r>
      <w:proofErr w:type="spellStart"/>
      <w:r w:rsidRPr="00B0266D">
        <w:rPr>
          <w:rFonts w:ascii="Arial" w:hAnsi="Arial" w:cs="Arial"/>
          <w:color w:val="000000"/>
          <w:sz w:val="20"/>
          <w:szCs w:val="20"/>
          <w:lang w:val="cy-GB"/>
        </w:rPr>
        <w:t>Brexit</w:t>
      </w:r>
      <w:proofErr w:type="spellEnd"/>
      <w:r w:rsidRPr="00B0266D">
        <w:rPr>
          <w:rFonts w:ascii="Arial" w:hAnsi="Arial" w:cs="Arial"/>
          <w:color w:val="000000"/>
          <w:sz w:val="20"/>
          <w:szCs w:val="20"/>
          <w:lang w:val="cy-GB"/>
        </w:rPr>
        <w:t xml:space="preserve"> Conffederasiwn GIG Cymru</w:t>
      </w:r>
      <w:r>
        <w:rPr>
          <w:rStyle w:val="Hyperlink"/>
          <w:rFonts w:ascii="Arial" w:hAnsi="Arial" w:cs="Arial"/>
          <w:color w:val="0000FF"/>
          <w:sz w:val="20"/>
          <w:szCs w:val="20"/>
          <w:lang w:val="cy-GB"/>
        </w:rPr>
        <w:t> </w:t>
      </w:r>
      <w:r w:rsidRPr="003815D3">
        <w:rPr>
          <w:rStyle w:val="Hyperlink"/>
          <w:rFonts w:ascii="Arial" w:hAnsi="Arial" w:cs="Arial"/>
          <w:color w:val="0000FF"/>
          <w:sz w:val="20"/>
          <w:szCs w:val="20"/>
          <w:lang w:val="cy-GB"/>
        </w:rPr>
        <w:t>www.nhsconfed.org/resources/2019/02/managing-eu-withdrawal-in-health-and-social-care-in-wales-faqs.</w:t>
      </w:r>
    </w:p>
    <w:p w14:paraId="78F21421" w14:textId="77777777" w:rsidR="00937BEE" w:rsidRDefault="00937BEE">
      <w:pPr>
        <w:rPr>
          <w:rFonts w:ascii="Arial" w:hAnsi="Arial" w:cs="Arial"/>
          <w:b/>
          <w:bCs/>
          <w:sz w:val="20"/>
          <w:szCs w:val="20"/>
          <w:lang w:val="cy-GB"/>
        </w:rPr>
      </w:pPr>
      <w:r>
        <w:rPr>
          <w:rFonts w:ascii="Arial" w:hAnsi="Arial" w:cs="Arial"/>
          <w:b/>
          <w:bCs/>
          <w:sz w:val="20"/>
          <w:szCs w:val="20"/>
          <w:lang w:val="cy-GB"/>
        </w:rPr>
        <w:br w:type="page"/>
      </w:r>
    </w:p>
    <w:p w14:paraId="24EB096A" w14:textId="78FEA312" w:rsidR="00753313" w:rsidRPr="00BB2E3A" w:rsidRDefault="00753313" w:rsidP="00753313">
      <w:pPr>
        <w:widowControl w:val="0"/>
        <w:spacing w:after="40" w:line="240" w:lineRule="auto"/>
        <w:jc w:val="right"/>
        <w:rPr>
          <w:rFonts w:ascii="Arial" w:hAnsi="Arial" w:cs="Arial"/>
          <w:i/>
          <w:sz w:val="20"/>
          <w:szCs w:val="20"/>
        </w:rPr>
      </w:pPr>
      <w:r w:rsidRPr="00BB2E3A">
        <w:rPr>
          <w:rFonts w:ascii="Arial" w:hAnsi="Arial" w:cs="Arial"/>
          <w:i/>
          <w:sz w:val="20"/>
          <w:szCs w:val="20"/>
        </w:rPr>
        <w:lastRenderedPageBreak/>
        <w:t xml:space="preserve">This information was correct as of </w:t>
      </w:r>
      <w:r w:rsidR="00447834" w:rsidRPr="00447834">
        <w:rPr>
          <w:rFonts w:ascii="Arial" w:hAnsi="Arial" w:cs="Arial"/>
          <w:i/>
          <w:sz w:val="20"/>
          <w:szCs w:val="20"/>
        </w:rPr>
        <w:t>16 December 2020</w:t>
      </w:r>
      <w:r w:rsidRPr="00BB2E3A">
        <w:rPr>
          <w:rFonts w:ascii="Arial" w:hAnsi="Arial" w:cs="Arial"/>
          <w:i/>
          <w:sz w:val="20"/>
          <w:szCs w:val="20"/>
        </w:rPr>
        <w:t xml:space="preserve">. Please see the Preparing Wales website and the Wales NHS Confederation FAQs for the most up-to-date advice. </w:t>
      </w:r>
    </w:p>
    <w:p w14:paraId="67D4FA9A" w14:textId="77777777" w:rsidR="00753313" w:rsidRPr="00BB2E3A" w:rsidRDefault="00753313" w:rsidP="00753313">
      <w:pPr>
        <w:widowControl w:val="0"/>
        <w:spacing w:after="40" w:line="240" w:lineRule="auto"/>
        <w:jc w:val="right"/>
        <w:rPr>
          <w:rFonts w:ascii="Arial" w:hAnsi="Arial" w:cs="Arial"/>
          <w:sz w:val="20"/>
          <w:szCs w:val="20"/>
        </w:rPr>
      </w:pPr>
    </w:p>
    <w:p w14:paraId="709ED0A4" w14:textId="77777777" w:rsidR="00753313" w:rsidRPr="00BB2E3A" w:rsidRDefault="00753313" w:rsidP="00753313">
      <w:pPr>
        <w:spacing w:line="240" w:lineRule="auto"/>
        <w:jc w:val="right"/>
        <w:rPr>
          <w:rFonts w:ascii="Arial" w:hAnsi="Arial" w:cs="Arial"/>
          <w:sz w:val="20"/>
          <w:szCs w:val="20"/>
        </w:rPr>
      </w:pPr>
      <w:r w:rsidRPr="00BB2E3A">
        <w:rPr>
          <w:rFonts w:ascii="Arial" w:hAnsi="Arial" w:cs="Arial"/>
          <w:b/>
          <w:sz w:val="20"/>
          <w:szCs w:val="20"/>
        </w:rPr>
        <w:t>Audience:</w:t>
      </w:r>
      <w:r w:rsidRPr="00BB2E3A">
        <w:rPr>
          <w:rFonts w:ascii="Arial" w:hAnsi="Arial" w:cs="Arial"/>
          <w:sz w:val="20"/>
          <w:szCs w:val="20"/>
        </w:rPr>
        <w:t xml:space="preserve"> Health and Social Care professionals</w:t>
      </w:r>
    </w:p>
    <w:p w14:paraId="17B71699" w14:textId="77777777" w:rsidR="00753313" w:rsidRPr="00BB2E3A" w:rsidRDefault="00753313" w:rsidP="00753313">
      <w:pPr>
        <w:spacing w:line="240" w:lineRule="auto"/>
        <w:jc w:val="right"/>
        <w:rPr>
          <w:rFonts w:ascii="Arial" w:hAnsi="Arial" w:cs="Arial"/>
          <w:sz w:val="20"/>
          <w:szCs w:val="20"/>
        </w:rPr>
      </w:pPr>
      <w:r w:rsidRPr="00BB2E3A">
        <w:rPr>
          <w:rFonts w:ascii="Arial" w:hAnsi="Arial" w:cs="Arial"/>
          <w:b/>
          <w:sz w:val="20"/>
          <w:szCs w:val="20"/>
        </w:rPr>
        <w:t>Circulation:</w:t>
      </w:r>
      <w:r w:rsidRPr="00BB2E3A">
        <w:rPr>
          <w:rFonts w:ascii="Arial" w:hAnsi="Arial" w:cs="Arial"/>
          <w:sz w:val="20"/>
          <w:szCs w:val="20"/>
        </w:rPr>
        <w:t xml:space="preserve"> Welsh Government, Welsh Local Government Association, NHS Health Boards, Association of Directors for Social Services, NHS Confederation Wales, Health Inspectorate Wales, Care Inspectorate Wales, Social Care Wales, Board of Community Health Councils</w:t>
      </w:r>
    </w:p>
    <w:p w14:paraId="65EA982A" w14:textId="77777777" w:rsidR="00753313" w:rsidRPr="00BB2E3A" w:rsidRDefault="00753313" w:rsidP="00753313">
      <w:pPr>
        <w:spacing w:line="240" w:lineRule="auto"/>
        <w:rPr>
          <w:rFonts w:ascii="Arial" w:hAnsi="Arial" w:cs="Arial"/>
          <w:sz w:val="20"/>
          <w:szCs w:val="20"/>
        </w:rPr>
      </w:pPr>
    </w:p>
    <w:p w14:paraId="2735DEC1" w14:textId="196356B1" w:rsidR="00906308" w:rsidRDefault="00753313" w:rsidP="001206A7">
      <w:pPr>
        <w:rPr>
          <w:rFonts w:ascii="Arial" w:hAnsi="Arial" w:cs="Arial"/>
          <w:sz w:val="20"/>
          <w:szCs w:val="20"/>
        </w:rPr>
      </w:pPr>
      <w:r w:rsidRPr="00BB2E3A">
        <w:rPr>
          <w:rFonts w:ascii="Arial" w:hAnsi="Arial" w:cs="Arial"/>
          <w:sz w:val="20"/>
          <w:szCs w:val="20"/>
        </w:rPr>
        <w:t xml:space="preserve">This </w:t>
      </w:r>
      <w:r w:rsidR="00D646DB" w:rsidRPr="00BB2E3A">
        <w:rPr>
          <w:rFonts w:ascii="Arial" w:hAnsi="Arial" w:cs="Arial"/>
          <w:sz w:val="20"/>
          <w:szCs w:val="20"/>
        </w:rPr>
        <w:t xml:space="preserve">EU transition </w:t>
      </w:r>
      <w:r w:rsidRPr="00BB2E3A">
        <w:rPr>
          <w:rFonts w:ascii="Arial" w:hAnsi="Arial" w:cs="Arial"/>
          <w:sz w:val="20"/>
          <w:szCs w:val="20"/>
        </w:rPr>
        <w:t xml:space="preserve">bulletin </w:t>
      </w:r>
      <w:r w:rsidR="001F208C">
        <w:rPr>
          <w:rFonts w:ascii="Arial" w:hAnsi="Arial" w:cs="Arial"/>
          <w:sz w:val="20"/>
          <w:szCs w:val="20"/>
        </w:rPr>
        <w:t>provides an update on some</w:t>
      </w:r>
      <w:r w:rsidRPr="00BB2E3A">
        <w:rPr>
          <w:rFonts w:ascii="Arial" w:hAnsi="Arial" w:cs="Arial"/>
          <w:sz w:val="20"/>
          <w:szCs w:val="20"/>
        </w:rPr>
        <w:t xml:space="preserve"> of the issues affecting health and social care in Wale</w:t>
      </w:r>
      <w:r w:rsidR="002C3EC6" w:rsidRPr="00BB2E3A">
        <w:rPr>
          <w:rFonts w:ascii="Arial" w:hAnsi="Arial" w:cs="Arial"/>
          <w:sz w:val="20"/>
          <w:szCs w:val="20"/>
        </w:rPr>
        <w:t>s</w:t>
      </w:r>
      <w:r w:rsidR="002A5285" w:rsidRPr="00BB2E3A">
        <w:rPr>
          <w:rFonts w:ascii="Arial" w:hAnsi="Arial" w:cs="Arial"/>
          <w:sz w:val="20"/>
          <w:szCs w:val="20"/>
        </w:rPr>
        <w:t xml:space="preserve"> </w:t>
      </w:r>
      <w:r w:rsidR="00333D20" w:rsidRPr="00BB2E3A">
        <w:rPr>
          <w:rFonts w:ascii="Arial" w:hAnsi="Arial" w:cs="Arial"/>
          <w:sz w:val="20"/>
          <w:szCs w:val="20"/>
        </w:rPr>
        <w:t xml:space="preserve">as </w:t>
      </w:r>
      <w:r w:rsidR="00502B3B">
        <w:rPr>
          <w:rFonts w:ascii="Arial" w:hAnsi="Arial" w:cs="Arial"/>
          <w:sz w:val="20"/>
          <w:szCs w:val="20"/>
        </w:rPr>
        <w:t xml:space="preserve">we </w:t>
      </w:r>
      <w:r w:rsidR="000C18DF">
        <w:rPr>
          <w:rFonts w:ascii="Arial" w:hAnsi="Arial" w:cs="Arial"/>
          <w:sz w:val="20"/>
          <w:szCs w:val="20"/>
        </w:rPr>
        <w:t>approach</w:t>
      </w:r>
      <w:r w:rsidR="001F208C">
        <w:rPr>
          <w:rFonts w:ascii="Arial" w:hAnsi="Arial" w:cs="Arial"/>
          <w:sz w:val="20"/>
          <w:szCs w:val="20"/>
        </w:rPr>
        <w:t xml:space="preserve"> the end of </w:t>
      </w:r>
      <w:r w:rsidR="002A5285" w:rsidRPr="00BB2E3A">
        <w:rPr>
          <w:rFonts w:ascii="Arial" w:hAnsi="Arial" w:cs="Arial"/>
          <w:sz w:val="20"/>
          <w:szCs w:val="20"/>
        </w:rPr>
        <w:t xml:space="preserve">the EU </w:t>
      </w:r>
      <w:r w:rsidR="001F208C">
        <w:rPr>
          <w:rFonts w:ascii="Arial" w:hAnsi="Arial" w:cs="Arial"/>
          <w:sz w:val="20"/>
          <w:szCs w:val="20"/>
        </w:rPr>
        <w:t xml:space="preserve">Transition Period </w:t>
      </w:r>
      <w:r w:rsidR="002A5285" w:rsidRPr="00BB2E3A">
        <w:rPr>
          <w:rFonts w:ascii="Arial" w:hAnsi="Arial" w:cs="Arial"/>
          <w:sz w:val="20"/>
          <w:szCs w:val="20"/>
        </w:rPr>
        <w:t>on 31 December 2020</w:t>
      </w:r>
      <w:r w:rsidR="002C3EC6" w:rsidRPr="00BB2E3A">
        <w:rPr>
          <w:rFonts w:ascii="Arial" w:hAnsi="Arial" w:cs="Arial"/>
          <w:sz w:val="20"/>
          <w:szCs w:val="20"/>
        </w:rPr>
        <w:t xml:space="preserve">. This </w:t>
      </w:r>
      <w:r w:rsidR="001F208C">
        <w:rPr>
          <w:rFonts w:ascii="Arial" w:hAnsi="Arial" w:cs="Arial"/>
          <w:sz w:val="20"/>
          <w:szCs w:val="20"/>
        </w:rPr>
        <w:t>update</w:t>
      </w:r>
      <w:r w:rsidR="002C3EC6" w:rsidRPr="00BB2E3A">
        <w:rPr>
          <w:rFonts w:ascii="Arial" w:hAnsi="Arial" w:cs="Arial"/>
          <w:sz w:val="20"/>
          <w:szCs w:val="20"/>
        </w:rPr>
        <w:t xml:space="preserve"> is focused on the EU Settlement Scheme, medicines, medical devices and clinical consumables (MDCCs)</w:t>
      </w:r>
      <w:r w:rsidR="00A16F03">
        <w:rPr>
          <w:rFonts w:ascii="Arial" w:hAnsi="Arial" w:cs="Arial"/>
          <w:sz w:val="20"/>
          <w:szCs w:val="20"/>
        </w:rPr>
        <w:t>,</w:t>
      </w:r>
      <w:r w:rsidR="002C3EC6" w:rsidRPr="00BB2E3A">
        <w:rPr>
          <w:rFonts w:ascii="Arial" w:hAnsi="Arial" w:cs="Arial"/>
          <w:sz w:val="20"/>
          <w:szCs w:val="20"/>
        </w:rPr>
        <w:t xml:space="preserve"> reciprocal healthcare</w:t>
      </w:r>
      <w:r w:rsidR="00A16F03">
        <w:rPr>
          <w:rFonts w:ascii="Arial" w:hAnsi="Arial" w:cs="Arial"/>
          <w:sz w:val="20"/>
          <w:szCs w:val="20"/>
        </w:rPr>
        <w:t xml:space="preserve"> and food</w:t>
      </w:r>
      <w:r w:rsidR="002C3EC6" w:rsidRPr="00BB2E3A">
        <w:rPr>
          <w:rFonts w:ascii="Arial" w:hAnsi="Arial" w:cs="Arial"/>
          <w:sz w:val="20"/>
          <w:szCs w:val="20"/>
        </w:rPr>
        <w:t>.</w:t>
      </w:r>
    </w:p>
    <w:p w14:paraId="503C4B18" w14:textId="190000B4" w:rsidR="001206A7" w:rsidRPr="00BB2E3A" w:rsidRDefault="004B10A1" w:rsidP="001206A7">
      <w:pPr>
        <w:rPr>
          <w:rFonts w:ascii="Arial" w:hAnsi="Arial" w:cs="Arial"/>
          <w:sz w:val="20"/>
          <w:szCs w:val="20"/>
        </w:rPr>
      </w:pPr>
      <w:r w:rsidRPr="00BB2E3A">
        <w:rPr>
          <w:rFonts w:ascii="Arial" w:hAnsi="Arial" w:cs="Arial"/>
          <w:sz w:val="20"/>
          <w:szCs w:val="20"/>
        </w:rPr>
        <w:t>More</w:t>
      </w:r>
      <w:r w:rsidRPr="00BB2E3A">
        <w:rPr>
          <w:rFonts w:ascii="Arial" w:hAnsi="Arial" w:cs="Arial"/>
          <w:color w:val="1F1F1F"/>
          <w:sz w:val="20"/>
          <w:szCs w:val="20"/>
        </w:rPr>
        <w:t xml:space="preserve"> information can also be found on the Welsh Government website </w:t>
      </w:r>
      <w:r w:rsidRPr="00BB2E3A">
        <w:rPr>
          <w:rFonts w:ascii="Arial" w:hAnsi="Arial" w:cs="Arial"/>
          <w:color w:val="0000FF"/>
          <w:sz w:val="20"/>
          <w:szCs w:val="20"/>
          <w:u w:val="single"/>
        </w:rPr>
        <w:t xml:space="preserve">- </w:t>
      </w:r>
      <w:hyperlink r:id="rId12" w:history="1">
        <w:r w:rsidRPr="00BB2E3A">
          <w:rPr>
            <w:rStyle w:val="Hyperlink"/>
            <w:rFonts w:ascii="Arial" w:hAnsi="Arial" w:cs="Arial"/>
            <w:sz w:val="20"/>
            <w:szCs w:val="20"/>
          </w:rPr>
          <w:t>www.gov.wales/preparingwales</w:t>
        </w:r>
      </w:hyperlink>
      <w:r w:rsidRPr="00BB2E3A">
        <w:rPr>
          <w:rFonts w:ascii="Arial" w:hAnsi="Arial" w:cs="Arial"/>
          <w:sz w:val="20"/>
          <w:szCs w:val="20"/>
        </w:rPr>
        <w:t xml:space="preserve">. </w:t>
      </w:r>
      <w:r w:rsidR="001206A7" w:rsidRPr="00BB2E3A">
        <w:rPr>
          <w:rFonts w:ascii="Arial" w:hAnsi="Arial" w:cs="Arial"/>
          <w:sz w:val="20"/>
          <w:szCs w:val="20"/>
        </w:rPr>
        <w:t>___________________________________________________________________________</w:t>
      </w:r>
      <w:r w:rsidR="00BB2E3A" w:rsidRPr="00BB2E3A">
        <w:rPr>
          <w:rFonts w:ascii="Arial" w:hAnsi="Arial" w:cs="Arial"/>
          <w:sz w:val="20"/>
          <w:szCs w:val="20"/>
        </w:rPr>
        <w:t>_________</w:t>
      </w:r>
      <w:r w:rsidR="00906308">
        <w:rPr>
          <w:rFonts w:ascii="Arial" w:hAnsi="Arial" w:cs="Arial"/>
          <w:sz w:val="20"/>
          <w:szCs w:val="20"/>
        </w:rPr>
        <w:t>__</w:t>
      </w:r>
    </w:p>
    <w:p w14:paraId="3DF63C50" w14:textId="22C2F364" w:rsidR="00014330" w:rsidRPr="00BB2E3A" w:rsidRDefault="002C3EC6" w:rsidP="00DC05A9">
      <w:pPr>
        <w:rPr>
          <w:rFonts w:ascii="Arial" w:hAnsi="Arial" w:cs="Arial"/>
          <w:b/>
          <w:sz w:val="20"/>
          <w:szCs w:val="20"/>
        </w:rPr>
      </w:pPr>
      <w:r w:rsidRPr="00BB2E3A">
        <w:rPr>
          <w:rFonts w:ascii="Arial" w:hAnsi="Arial" w:cs="Arial"/>
          <w:b/>
          <w:sz w:val="20"/>
          <w:szCs w:val="20"/>
        </w:rPr>
        <w:t>EU Settlement Scheme (EUSS)</w:t>
      </w:r>
      <w:r w:rsidR="00C56B84" w:rsidRPr="00BB2E3A">
        <w:rPr>
          <w:rFonts w:ascii="Arial" w:hAnsi="Arial" w:cs="Arial"/>
          <w:b/>
          <w:sz w:val="20"/>
          <w:szCs w:val="20"/>
        </w:rPr>
        <w:t xml:space="preserve"> </w:t>
      </w:r>
    </w:p>
    <w:p w14:paraId="5CC6A57A" w14:textId="77777777" w:rsidR="004B10A1" w:rsidRDefault="004B10A1" w:rsidP="000A6EDF">
      <w:pPr>
        <w:rPr>
          <w:rFonts w:ascii="Arial" w:hAnsi="Arial" w:cs="Arial"/>
          <w:sz w:val="20"/>
          <w:szCs w:val="20"/>
        </w:rPr>
      </w:pPr>
      <w:r w:rsidRPr="004B10A1">
        <w:rPr>
          <w:rFonts w:ascii="Arial" w:hAnsi="Arial" w:cs="Arial"/>
          <w:sz w:val="20"/>
          <w:szCs w:val="20"/>
        </w:rPr>
        <w:t xml:space="preserve">Non-UK citizens make a vital contribution to our health and social care system. We could not provide services without employing people from Europe and across the world, and the contributions of all our staff have been clearer than ever this year. </w:t>
      </w:r>
    </w:p>
    <w:p w14:paraId="3E6E1BD3" w14:textId="6B95D350" w:rsidR="000A6EDF" w:rsidRPr="00BB2E3A" w:rsidRDefault="004B10A1" w:rsidP="000A6EDF">
      <w:pPr>
        <w:rPr>
          <w:rFonts w:ascii="Arial" w:hAnsi="Arial" w:cs="Arial"/>
          <w:sz w:val="20"/>
          <w:szCs w:val="20"/>
        </w:rPr>
      </w:pPr>
      <w:r>
        <w:rPr>
          <w:rFonts w:ascii="Arial" w:hAnsi="Arial" w:cs="Arial"/>
          <w:sz w:val="20"/>
          <w:szCs w:val="20"/>
        </w:rPr>
        <w:t xml:space="preserve">Staff from EU countries who wish to stay and work in Wales are </w:t>
      </w:r>
      <w:r w:rsidR="001F208C">
        <w:rPr>
          <w:rFonts w:ascii="Arial" w:hAnsi="Arial" w:cs="Arial"/>
          <w:sz w:val="20"/>
          <w:szCs w:val="20"/>
        </w:rPr>
        <w:t>reminded</w:t>
      </w:r>
      <w:r w:rsidR="00A16F03">
        <w:rPr>
          <w:rFonts w:ascii="Arial" w:hAnsi="Arial" w:cs="Arial"/>
          <w:sz w:val="20"/>
          <w:szCs w:val="20"/>
        </w:rPr>
        <w:t xml:space="preserve"> </w:t>
      </w:r>
      <w:r>
        <w:rPr>
          <w:rFonts w:ascii="Arial" w:hAnsi="Arial" w:cs="Arial"/>
          <w:sz w:val="20"/>
          <w:szCs w:val="20"/>
        </w:rPr>
        <w:t xml:space="preserve">to </w:t>
      </w:r>
      <w:r w:rsidR="009201C1" w:rsidRPr="00BB2E3A">
        <w:rPr>
          <w:rFonts w:ascii="Arial" w:hAnsi="Arial" w:cs="Arial"/>
          <w:sz w:val="20"/>
          <w:szCs w:val="20"/>
        </w:rPr>
        <w:t>apply for</w:t>
      </w:r>
      <w:r w:rsidR="000A6EDF" w:rsidRPr="00BB2E3A">
        <w:rPr>
          <w:rFonts w:ascii="Arial" w:hAnsi="Arial" w:cs="Arial"/>
          <w:sz w:val="20"/>
          <w:szCs w:val="20"/>
        </w:rPr>
        <w:t xml:space="preserve"> the UK’s EU Settled Status Scheme. The scheme </w:t>
      </w:r>
      <w:r w:rsidR="00333D20" w:rsidRPr="00BB2E3A">
        <w:rPr>
          <w:rFonts w:ascii="Arial" w:hAnsi="Arial" w:cs="Arial"/>
          <w:sz w:val="20"/>
          <w:szCs w:val="20"/>
        </w:rPr>
        <w:t xml:space="preserve">is </w:t>
      </w:r>
      <w:r w:rsidR="000A6EDF" w:rsidRPr="00BB2E3A">
        <w:rPr>
          <w:rFonts w:ascii="Arial" w:hAnsi="Arial" w:cs="Arial"/>
          <w:sz w:val="20"/>
          <w:szCs w:val="20"/>
        </w:rPr>
        <w:t xml:space="preserve">open until 30 June 2021 and </w:t>
      </w:r>
      <w:r w:rsidR="009201C1" w:rsidRPr="00BB2E3A">
        <w:rPr>
          <w:rFonts w:ascii="Arial" w:hAnsi="Arial" w:cs="Arial"/>
          <w:sz w:val="20"/>
          <w:szCs w:val="20"/>
        </w:rPr>
        <w:t>applying early is</w:t>
      </w:r>
      <w:r w:rsidR="00A16F03">
        <w:rPr>
          <w:rFonts w:ascii="Arial" w:hAnsi="Arial" w:cs="Arial"/>
          <w:sz w:val="20"/>
          <w:szCs w:val="20"/>
        </w:rPr>
        <w:t xml:space="preserve"> strongly</w:t>
      </w:r>
      <w:r w:rsidR="009201C1" w:rsidRPr="00BB2E3A">
        <w:rPr>
          <w:rFonts w:ascii="Arial" w:hAnsi="Arial" w:cs="Arial"/>
          <w:sz w:val="20"/>
          <w:szCs w:val="20"/>
        </w:rPr>
        <w:t xml:space="preserve"> recommended</w:t>
      </w:r>
      <w:r w:rsidR="00CC1D69" w:rsidRPr="00BB2E3A">
        <w:rPr>
          <w:rFonts w:ascii="Arial" w:hAnsi="Arial" w:cs="Arial"/>
          <w:sz w:val="20"/>
          <w:szCs w:val="20"/>
        </w:rPr>
        <w:t>.</w:t>
      </w:r>
      <w:r w:rsidR="000A6EDF" w:rsidRPr="00BB2E3A">
        <w:rPr>
          <w:rFonts w:ascii="Arial" w:hAnsi="Arial" w:cs="Arial"/>
          <w:sz w:val="20"/>
          <w:szCs w:val="20"/>
        </w:rPr>
        <w:t xml:space="preserve"> </w:t>
      </w:r>
      <w:r w:rsidR="009201C1" w:rsidRPr="00BB2E3A">
        <w:rPr>
          <w:rFonts w:ascii="Arial" w:hAnsi="Arial" w:cs="Arial"/>
          <w:sz w:val="20"/>
          <w:szCs w:val="20"/>
        </w:rPr>
        <w:t xml:space="preserve">People can </w:t>
      </w:r>
      <w:r w:rsidR="00333D20" w:rsidRPr="00BB2E3A">
        <w:rPr>
          <w:rFonts w:ascii="Arial" w:hAnsi="Arial" w:cs="Arial"/>
          <w:sz w:val="20"/>
          <w:szCs w:val="20"/>
        </w:rPr>
        <w:t xml:space="preserve">apply at </w:t>
      </w:r>
      <w:hyperlink r:id="rId13" w:history="1">
        <w:r w:rsidR="00B0266D" w:rsidRPr="009A030C">
          <w:rPr>
            <w:rStyle w:val="Hyperlink"/>
            <w:rFonts w:ascii="Arial" w:hAnsi="Arial" w:cs="Arial"/>
            <w:sz w:val="20"/>
            <w:szCs w:val="20"/>
          </w:rPr>
          <w:t>www.gov.uk/settled-status-eu-citizens-families</w:t>
        </w:r>
      </w:hyperlink>
      <w:r w:rsidR="000A6EDF" w:rsidRPr="00BB2E3A">
        <w:rPr>
          <w:rFonts w:ascii="Arial" w:hAnsi="Arial" w:cs="Arial"/>
          <w:sz w:val="20"/>
          <w:szCs w:val="20"/>
        </w:rPr>
        <w:t>.</w:t>
      </w:r>
    </w:p>
    <w:p w14:paraId="23EEA252" w14:textId="06566357" w:rsidR="000A6EDF" w:rsidRPr="00BB2E3A" w:rsidRDefault="009201C1" w:rsidP="000A6EDF">
      <w:pPr>
        <w:rPr>
          <w:rFonts w:ascii="Arial" w:hAnsi="Arial" w:cs="Arial"/>
          <w:sz w:val="20"/>
          <w:szCs w:val="20"/>
        </w:rPr>
      </w:pPr>
      <w:r w:rsidRPr="00BB2E3A">
        <w:rPr>
          <w:rFonts w:ascii="Arial" w:hAnsi="Arial" w:cs="Arial"/>
          <w:sz w:val="20"/>
          <w:szCs w:val="20"/>
        </w:rPr>
        <w:t xml:space="preserve">We would encourage you to promote the scheme to those in your teams that are affected and need to apply. </w:t>
      </w:r>
    </w:p>
    <w:p w14:paraId="1516BA4E" w14:textId="7119CA08" w:rsidR="000A6EDF" w:rsidRPr="00BB2E3A" w:rsidRDefault="009201C1" w:rsidP="000A6EDF">
      <w:pPr>
        <w:rPr>
          <w:rStyle w:val="Hyperlink"/>
          <w:rFonts w:ascii="Arial" w:eastAsia="Times New Roman" w:hAnsi="Arial" w:cs="Arial"/>
          <w:sz w:val="20"/>
          <w:szCs w:val="20"/>
          <w:lang w:eastAsia="en-GB"/>
        </w:rPr>
      </w:pPr>
      <w:r w:rsidRPr="00BB2E3A">
        <w:rPr>
          <w:rFonts w:ascii="Arial" w:eastAsia="Times New Roman" w:hAnsi="Arial" w:cs="Arial"/>
          <w:color w:val="1F1F1F"/>
          <w:sz w:val="20"/>
          <w:szCs w:val="20"/>
          <w:lang w:eastAsia="en-GB"/>
        </w:rPr>
        <w:t xml:space="preserve">People with complex cases can </w:t>
      </w:r>
      <w:r w:rsidR="004B10A1">
        <w:rPr>
          <w:rFonts w:ascii="Arial" w:eastAsia="Times New Roman" w:hAnsi="Arial" w:cs="Arial"/>
          <w:color w:val="1F1F1F"/>
          <w:sz w:val="20"/>
          <w:szCs w:val="20"/>
          <w:lang w:eastAsia="en-GB"/>
        </w:rPr>
        <w:t>access</w:t>
      </w:r>
      <w:r w:rsidR="004B10A1" w:rsidRPr="00BB2E3A">
        <w:rPr>
          <w:rFonts w:ascii="Arial" w:eastAsia="Times New Roman" w:hAnsi="Arial" w:cs="Arial"/>
          <w:color w:val="1F1F1F"/>
          <w:sz w:val="20"/>
          <w:szCs w:val="20"/>
          <w:lang w:eastAsia="en-GB"/>
        </w:rPr>
        <w:t xml:space="preserve"> </w:t>
      </w:r>
      <w:r w:rsidRPr="00BB2E3A">
        <w:rPr>
          <w:rFonts w:ascii="Arial" w:eastAsia="Times New Roman" w:hAnsi="Arial" w:cs="Arial"/>
          <w:color w:val="1F1F1F"/>
          <w:sz w:val="20"/>
          <w:szCs w:val="20"/>
          <w:lang w:eastAsia="en-GB"/>
        </w:rPr>
        <w:t>f</w:t>
      </w:r>
      <w:r w:rsidR="000A6EDF" w:rsidRPr="00BB2E3A">
        <w:rPr>
          <w:rFonts w:ascii="Arial" w:eastAsia="Times New Roman" w:hAnsi="Arial" w:cs="Arial"/>
          <w:color w:val="1F1F1F"/>
          <w:sz w:val="20"/>
          <w:szCs w:val="20"/>
          <w:lang w:eastAsia="en-GB"/>
        </w:rPr>
        <w:t xml:space="preserve">ree specialist immigration advice </w:t>
      </w:r>
      <w:r w:rsidRPr="00BB2E3A">
        <w:rPr>
          <w:rFonts w:ascii="Arial" w:eastAsia="Times New Roman" w:hAnsi="Arial" w:cs="Arial"/>
          <w:color w:val="1F1F1F"/>
          <w:sz w:val="20"/>
          <w:szCs w:val="20"/>
          <w:lang w:eastAsia="en-GB"/>
        </w:rPr>
        <w:t xml:space="preserve">through </w:t>
      </w:r>
      <w:proofErr w:type="spellStart"/>
      <w:r w:rsidR="000A6EDF" w:rsidRPr="00BB2E3A">
        <w:rPr>
          <w:rFonts w:ascii="Arial" w:eastAsia="Times New Roman" w:hAnsi="Arial" w:cs="Arial"/>
          <w:color w:val="1F1F1F"/>
          <w:sz w:val="20"/>
          <w:szCs w:val="20"/>
          <w:lang w:eastAsia="en-GB"/>
        </w:rPr>
        <w:t>Newfields</w:t>
      </w:r>
      <w:proofErr w:type="spellEnd"/>
      <w:r w:rsidR="000A6EDF" w:rsidRPr="00BB2E3A">
        <w:rPr>
          <w:rFonts w:ascii="Arial" w:eastAsia="Times New Roman" w:hAnsi="Arial" w:cs="Arial"/>
          <w:color w:val="1F1F1F"/>
          <w:sz w:val="20"/>
          <w:szCs w:val="20"/>
          <w:lang w:eastAsia="en-GB"/>
        </w:rPr>
        <w:t xml:space="preserve"> Law. Find out more </w:t>
      </w:r>
      <w:r w:rsidRPr="00BB2E3A">
        <w:rPr>
          <w:rFonts w:ascii="Arial" w:eastAsia="Times New Roman" w:hAnsi="Arial" w:cs="Arial"/>
          <w:color w:val="1F1F1F"/>
          <w:sz w:val="20"/>
          <w:szCs w:val="20"/>
          <w:lang w:eastAsia="en-GB"/>
        </w:rPr>
        <w:t xml:space="preserve">at </w:t>
      </w:r>
      <w:hyperlink r:id="rId14" w:history="1">
        <w:r w:rsidR="00FA1A7D" w:rsidRPr="00F0302D">
          <w:rPr>
            <w:rStyle w:val="Hyperlink"/>
            <w:rFonts w:ascii="Arial" w:eastAsia="Times New Roman" w:hAnsi="Arial" w:cs="Arial"/>
            <w:sz w:val="20"/>
            <w:szCs w:val="20"/>
            <w:lang w:eastAsia="en-GB"/>
          </w:rPr>
          <w:t>www.eusswales.com</w:t>
        </w:r>
      </w:hyperlink>
      <w:r w:rsidR="00CC1D69" w:rsidRPr="00BB2E3A">
        <w:rPr>
          <w:rFonts w:ascii="Arial" w:eastAsia="Times New Roman" w:hAnsi="Arial" w:cs="Arial"/>
          <w:color w:val="1F1F1F"/>
          <w:sz w:val="20"/>
          <w:szCs w:val="20"/>
          <w:lang w:eastAsia="en-GB"/>
        </w:rPr>
        <w:t>.</w:t>
      </w:r>
      <w:r w:rsidRPr="00BB2E3A">
        <w:rPr>
          <w:rFonts w:ascii="Arial" w:eastAsia="Times New Roman" w:hAnsi="Arial" w:cs="Arial"/>
          <w:color w:val="1F1F1F"/>
          <w:sz w:val="20"/>
          <w:szCs w:val="20"/>
          <w:lang w:eastAsia="en-GB"/>
        </w:rPr>
        <w:t xml:space="preserve"> </w:t>
      </w:r>
      <w:r w:rsidR="000A6EDF" w:rsidRPr="00BB2E3A">
        <w:rPr>
          <w:rFonts w:ascii="Arial" w:eastAsia="Times New Roman" w:hAnsi="Arial" w:cs="Arial"/>
          <w:color w:val="1F1F1F"/>
          <w:sz w:val="20"/>
          <w:szCs w:val="20"/>
          <w:lang w:eastAsia="en-GB"/>
        </w:rPr>
        <w:t xml:space="preserve"> </w:t>
      </w:r>
    </w:p>
    <w:p w14:paraId="0DF992F0" w14:textId="69A062FB" w:rsidR="00D646DB" w:rsidRPr="00906308" w:rsidRDefault="00D646DB" w:rsidP="00511516">
      <w:pPr>
        <w:rPr>
          <w:rFonts w:ascii="Arial" w:hAnsi="Arial" w:cs="Arial"/>
          <w:color w:val="1F1F1F"/>
          <w:sz w:val="20"/>
          <w:szCs w:val="20"/>
        </w:rPr>
      </w:pPr>
      <w:r w:rsidRPr="00BB2E3A">
        <w:rPr>
          <w:rFonts w:ascii="Arial" w:eastAsia="Times New Roman" w:hAnsi="Arial" w:cs="Arial"/>
          <w:color w:val="1F1F1F"/>
          <w:sz w:val="20"/>
          <w:szCs w:val="20"/>
          <w:lang w:eastAsia="en-GB"/>
        </w:rPr>
        <w:t>____________________________________________________________________________</w:t>
      </w:r>
      <w:r w:rsidR="00BB2E3A" w:rsidRPr="00BB2E3A">
        <w:rPr>
          <w:rFonts w:ascii="Arial" w:eastAsia="Times New Roman" w:hAnsi="Arial" w:cs="Arial"/>
          <w:color w:val="1F1F1F"/>
          <w:sz w:val="20"/>
          <w:szCs w:val="20"/>
          <w:lang w:eastAsia="en-GB"/>
        </w:rPr>
        <w:t>______</w:t>
      </w:r>
      <w:r w:rsidR="00906308">
        <w:rPr>
          <w:rFonts w:ascii="Arial" w:eastAsia="Times New Roman" w:hAnsi="Arial" w:cs="Arial"/>
          <w:color w:val="1F1F1F"/>
          <w:sz w:val="20"/>
          <w:szCs w:val="20"/>
          <w:lang w:eastAsia="en-GB"/>
        </w:rPr>
        <w:t>_____</w:t>
      </w:r>
    </w:p>
    <w:p w14:paraId="3A86B989" w14:textId="3B137DEE" w:rsidR="002C3EC6" w:rsidRPr="00BB2E3A" w:rsidRDefault="003101C9" w:rsidP="002C3EC6">
      <w:pPr>
        <w:rPr>
          <w:rFonts w:ascii="Arial" w:hAnsi="Arial" w:cs="Arial"/>
          <w:b/>
          <w:sz w:val="20"/>
          <w:szCs w:val="20"/>
        </w:rPr>
      </w:pPr>
      <w:r w:rsidRPr="00BB2E3A">
        <w:rPr>
          <w:rFonts w:ascii="Arial" w:hAnsi="Arial" w:cs="Arial"/>
          <w:b/>
          <w:sz w:val="20"/>
          <w:szCs w:val="20"/>
        </w:rPr>
        <w:t>Supplies of m</w:t>
      </w:r>
      <w:r w:rsidR="002C3EC6" w:rsidRPr="00BB2E3A">
        <w:rPr>
          <w:rFonts w:ascii="Arial" w:hAnsi="Arial" w:cs="Arial"/>
          <w:b/>
          <w:sz w:val="20"/>
          <w:szCs w:val="20"/>
        </w:rPr>
        <w:t>edicines, medical devices and clinical consumables (MDCCs)</w:t>
      </w:r>
    </w:p>
    <w:p w14:paraId="4B3CD55E" w14:textId="4C1792B0" w:rsidR="007879EF" w:rsidRPr="00BB2E3A" w:rsidRDefault="007879EF" w:rsidP="00470A1C">
      <w:pPr>
        <w:rPr>
          <w:rFonts w:ascii="Arial" w:hAnsi="Arial" w:cs="Arial"/>
          <w:sz w:val="20"/>
          <w:szCs w:val="20"/>
        </w:rPr>
      </w:pPr>
      <w:r w:rsidRPr="00BB2E3A">
        <w:rPr>
          <w:rFonts w:ascii="Arial" w:hAnsi="Arial" w:cs="Arial"/>
          <w:sz w:val="20"/>
          <w:szCs w:val="20"/>
        </w:rPr>
        <w:t>We have been preparing for some time to make sure</w:t>
      </w:r>
      <w:r w:rsidR="001F208C">
        <w:rPr>
          <w:rFonts w:ascii="Arial" w:hAnsi="Arial" w:cs="Arial"/>
          <w:sz w:val="20"/>
          <w:szCs w:val="20"/>
        </w:rPr>
        <w:t xml:space="preserve"> key supplies continue to be available after the end of the Transition Period</w:t>
      </w:r>
      <w:r w:rsidRPr="00BB2E3A">
        <w:rPr>
          <w:rFonts w:ascii="Arial" w:hAnsi="Arial" w:cs="Arial"/>
          <w:sz w:val="20"/>
          <w:szCs w:val="20"/>
        </w:rPr>
        <w:t xml:space="preserve">. Wales is part of a UK-wide programme to ensure supplies such as medicines continue to </w:t>
      </w:r>
      <w:r w:rsidR="00FB5E28" w:rsidRPr="00BB2E3A">
        <w:rPr>
          <w:rFonts w:ascii="Arial" w:hAnsi="Arial" w:cs="Arial"/>
          <w:sz w:val="20"/>
          <w:szCs w:val="20"/>
        </w:rPr>
        <w:t>reach the NHS and social care</w:t>
      </w:r>
      <w:r w:rsidR="001F208C">
        <w:rPr>
          <w:rFonts w:ascii="Arial" w:hAnsi="Arial" w:cs="Arial"/>
          <w:sz w:val="20"/>
          <w:szCs w:val="20"/>
        </w:rPr>
        <w:t xml:space="preserve"> throughout this period,</w:t>
      </w:r>
      <w:r w:rsidR="006B73F1">
        <w:rPr>
          <w:rFonts w:ascii="Arial" w:hAnsi="Arial" w:cs="Arial"/>
          <w:sz w:val="20"/>
          <w:szCs w:val="20"/>
        </w:rPr>
        <w:t xml:space="preserve"> and extra steps are also being taken</w:t>
      </w:r>
      <w:r w:rsidR="001F208C">
        <w:rPr>
          <w:rFonts w:ascii="Arial" w:hAnsi="Arial" w:cs="Arial"/>
          <w:sz w:val="20"/>
          <w:szCs w:val="20"/>
        </w:rPr>
        <w:t xml:space="preserve"> in Wales to further reduce the risks of any potential </w:t>
      </w:r>
      <w:r w:rsidR="006B73F1">
        <w:rPr>
          <w:rFonts w:ascii="Arial" w:hAnsi="Arial" w:cs="Arial"/>
          <w:sz w:val="20"/>
          <w:szCs w:val="20"/>
        </w:rPr>
        <w:t xml:space="preserve">short term </w:t>
      </w:r>
      <w:r w:rsidR="001F208C">
        <w:rPr>
          <w:rFonts w:ascii="Arial" w:hAnsi="Arial" w:cs="Arial"/>
          <w:sz w:val="20"/>
          <w:szCs w:val="20"/>
        </w:rPr>
        <w:t>disruption</w:t>
      </w:r>
      <w:r w:rsidR="00FB5E28" w:rsidRPr="00BB2E3A">
        <w:rPr>
          <w:rFonts w:ascii="Arial" w:hAnsi="Arial" w:cs="Arial"/>
          <w:sz w:val="20"/>
          <w:szCs w:val="20"/>
        </w:rPr>
        <w:t>. At the moment we don’t anticipate any disruptions to the day-to-day running of services.</w:t>
      </w:r>
    </w:p>
    <w:p w14:paraId="0EFD1EB2" w14:textId="2D612783" w:rsidR="007879EF" w:rsidRPr="00BB2E3A" w:rsidRDefault="007879EF" w:rsidP="00BB2E3A">
      <w:pPr>
        <w:pStyle w:val="ListParagraph"/>
        <w:numPr>
          <w:ilvl w:val="0"/>
          <w:numId w:val="11"/>
        </w:numPr>
        <w:rPr>
          <w:rFonts w:ascii="Arial" w:hAnsi="Arial" w:cs="Arial"/>
          <w:b/>
          <w:sz w:val="20"/>
          <w:szCs w:val="20"/>
        </w:rPr>
      </w:pPr>
      <w:r w:rsidRPr="00BB2E3A">
        <w:rPr>
          <w:rFonts w:ascii="Arial" w:hAnsi="Arial" w:cs="Arial"/>
          <w:b/>
          <w:sz w:val="20"/>
          <w:szCs w:val="20"/>
        </w:rPr>
        <w:t>Medicines</w:t>
      </w:r>
    </w:p>
    <w:p w14:paraId="59B0CB3E" w14:textId="60E67B89" w:rsidR="00C367DD" w:rsidRPr="00BB2E3A" w:rsidRDefault="00C367DD" w:rsidP="00C367DD">
      <w:pPr>
        <w:rPr>
          <w:rFonts w:ascii="Arial" w:hAnsi="Arial" w:cs="Arial"/>
          <w:sz w:val="20"/>
          <w:szCs w:val="20"/>
        </w:rPr>
      </w:pPr>
      <w:r w:rsidRPr="00BB2E3A">
        <w:rPr>
          <w:rFonts w:ascii="Arial" w:hAnsi="Arial" w:cs="Arial"/>
          <w:sz w:val="20"/>
          <w:szCs w:val="20"/>
        </w:rPr>
        <w:t>Clinicians should not write longer NHS prescriptions</w:t>
      </w:r>
      <w:r w:rsidR="00B11BD1" w:rsidRPr="00BB2E3A">
        <w:rPr>
          <w:rFonts w:ascii="Arial" w:hAnsi="Arial" w:cs="Arial"/>
          <w:sz w:val="20"/>
          <w:szCs w:val="20"/>
        </w:rPr>
        <w:t>.</w:t>
      </w:r>
      <w:r w:rsidRPr="00BB2E3A">
        <w:rPr>
          <w:rFonts w:ascii="Arial" w:hAnsi="Arial" w:cs="Arial"/>
          <w:sz w:val="20"/>
          <w:szCs w:val="20"/>
        </w:rPr>
        <w:t xml:space="preserve"> </w:t>
      </w:r>
      <w:r w:rsidR="00B11BD1" w:rsidRPr="00BB2E3A">
        <w:rPr>
          <w:rFonts w:ascii="Arial" w:hAnsi="Arial" w:cs="Arial"/>
          <w:sz w:val="20"/>
          <w:szCs w:val="20"/>
        </w:rPr>
        <w:t>P</w:t>
      </w:r>
      <w:r w:rsidRPr="00BB2E3A">
        <w:rPr>
          <w:rFonts w:ascii="Arial" w:hAnsi="Arial" w:cs="Arial"/>
          <w:sz w:val="20"/>
          <w:szCs w:val="20"/>
        </w:rPr>
        <w:t xml:space="preserve">eople should continue doing what they’ve always done - ordering prescriptions when they are needed, get </w:t>
      </w:r>
      <w:r w:rsidR="004B10A1">
        <w:rPr>
          <w:rFonts w:ascii="Arial" w:hAnsi="Arial" w:cs="Arial"/>
          <w:sz w:val="20"/>
          <w:szCs w:val="20"/>
        </w:rPr>
        <w:t>medication</w:t>
      </w:r>
      <w:r w:rsidRPr="00BB2E3A">
        <w:rPr>
          <w:rFonts w:ascii="Arial" w:hAnsi="Arial" w:cs="Arial"/>
          <w:sz w:val="20"/>
          <w:szCs w:val="20"/>
        </w:rPr>
        <w:t xml:space="preserve"> dispensed in the usual way and continue to take it as prescribed.</w:t>
      </w:r>
    </w:p>
    <w:p w14:paraId="7D4FB74A" w14:textId="4AD77A0A" w:rsidR="00652ACC" w:rsidRPr="00BB2E3A" w:rsidRDefault="00614F0A" w:rsidP="00BB2E3A">
      <w:pPr>
        <w:pStyle w:val="ListParagraph"/>
        <w:numPr>
          <w:ilvl w:val="0"/>
          <w:numId w:val="11"/>
        </w:numPr>
        <w:rPr>
          <w:rFonts w:ascii="Arial" w:hAnsi="Arial" w:cs="Arial"/>
          <w:b/>
          <w:sz w:val="20"/>
          <w:szCs w:val="20"/>
        </w:rPr>
      </w:pPr>
      <w:r w:rsidRPr="00BB2E3A">
        <w:rPr>
          <w:rFonts w:ascii="Arial" w:hAnsi="Arial" w:cs="Arial"/>
          <w:b/>
          <w:sz w:val="20"/>
          <w:szCs w:val="20"/>
        </w:rPr>
        <w:t>Medical Devices and Clinical Consumables – (MDCCs)</w:t>
      </w:r>
    </w:p>
    <w:p w14:paraId="793A38C7" w14:textId="1FB023D5" w:rsidR="005860EE" w:rsidRPr="00BB2E3A" w:rsidRDefault="005860EE" w:rsidP="00614F0A">
      <w:pPr>
        <w:rPr>
          <w:rFonts w:ascii="Arial" w:hAnsi="Arial" w:cs="Arial"/>
          <w:sz w:val="20"/>
          <w:szCs w:val="20"/>
        </w:rPr>
      </w:pPr>
      <w:r w:rsidRPr="00BB2E3A">
        <w:rPr>
          <w:rFonts w:ascii="Arial" w:hAnsi="Arial" w:cs="Arial"/>
          <w:sz w:val="20"/>
          <w:szCs w:val="20"/>
        </w:rPr>
        <w:t>A</w:t>
      </w:r>
      <w:r w:rsidR="006B73F1">
        <w:rPr>
          <w:rFonts w:ascii="Arial" w:hAnsi="Arial" w:cs="Arial"/>
          <w:sz w:val="20"/>
          <w:szCs w:val="20"/>
        </w:rPr>
        <w:t xml:space="preserve">dditional supplies of a </w:t>
      </w:r>
      <w:r w:rsidRPr="00BB2E3A">
        <w:rPr>
          <w:rFonts w:ascii="Arial" w:hAnsi="Arial" w:cs="Arial"/>
          <w:sz w:val="20"/>
          <w:szCs w:val="20"/>
        </w:rPr>
        <w:t xml:space="preserve">range </w:t>
      </w:r>
      <w:r w:rsidR="003101C9" w:rsidRPr="00BB2E3A">
        <w:rPr>
          <w:rFonts w:ascii="Arial" w:hAnsi="Arial" w:cs="Arial"/>
          <w:sz w:val="20"/>
          <w:szCs w:val="20"/>
        </w:rPr>
        <w:t xml:space="preserve">of </w:t>
      </w:r>
      <w:r w:rsidRPr="00BB2E3A">
        <w:rPr>
          <w:rFonts w:ascii="Arial" w:hAnsi="Arial" w:cs="Arial"/>
          <w:sz w:val="20"/>
          <w:szCs w:val="20"/>
        </w:rPr>
        <w:t>stock</w:t>
      </w:r>
      <w:r w:rsidR="00E52FBE" w:rsidRPr="00BB2E3A">
        <w:rPr>
          <w:rFonts w:ascii="Arial" w:hAnsi="Arial" w:cs="Arial"/>
          <w:sz w:val="20"/>
          <w:szCs w:val="20"/>
        </w:rPr>
        <w:t xml:space="preserve"> used within health and social care</w:t>
      </w:r>
      <w:r w:rsidRPr="00BB2E3A">
        <w:rPr>
          <w:rFonts w:ascii="Arial" w:hAnsi="Arial" w:cs="Arial"/>
          <w:sz w:val="20"/>
          <w:szCs w:val="20"/>
        </w:rPr>
        <w:t xml:space="preserve"> is held at a </w:t>
      </w:r>
      <w:r w:rsidR="003101C9" w:rsidRPr="00BB2E3A">
        <w:rPr>
          <w:rFonts w:ascii="Arial" w:hAnsi="Arial" w:cs="Arial"/>
          <w:sz w:val="20"/>
          <w:szCs w:val="20"/>
        </w:rPr>
        <w:t xml:space="preserve">large </w:t>
      </w:r>
      <w:r w:rsidRPr="00BB2E3A">
        <w:rPr>
          <w:rFonts w:ascii="Arial" w:hAnsi="Arial" w:cs="Arial"/>
          <w:sz w:val="20"/>
          <w:szCs w:val="20"/>
        </w:rPr>
        <w:t>storage facility in Wales</w:t>
      </w:r>
      <w:r w:rsidR="006B73F1">
        <w:rPr>
          <w:rFonts w:ascii="Arial" w:hAnsi="Arial" w:cs="Arial"/>
          <w:sz w:val="20"/>
          <w:szCs w:val="20"/>
        </w:rPr>
        <w:t>,</w:t>
      </w:r>
      <w:r w:rsidRPr="00BB2E3A">
        <w:rPr>
          <w:rFonts w:ascii="Arial" w:hAnsi="Arial" w:cs="Arial"/>
          <w:sz w:val="20"/>
          <w:szCs w:val="20"/>
        </w:rPr>
        <w:t xml:space="preserve"> </w:t>
      </w:r>
      <w:r w:rsidR="003101C9" w:rsidRPr="00BB2E3A">
        <w:rPr>
          <w:rFonts w:ascii="Arial" w:hAnsi="Arial" w:cs="Arial"/>
          <w:sz w:val="20"/>
          <w:szCs w:val="20"/>
        </w:rPr>
        <w:t xml:space="preserve">which means we’re </w:t>
      </w:r>
      <w:r w:rsidR="006B73F1">
        <w:rPr>
          <w:rFonts w:ascii="Arial" w:hAnsi="Arial" w:cs="Arial"/>
          <w:sz w:val="20"/>
          <w:szCs w:val="20"/>
        </w:rPr>
        <w:t>well placed</w:t>
      </w:r>
      <w:r w:rsidR="00312C1B" w:rsidRPr="00BB2E3A">
        <w:rPr>
          <w:rFonts w:ascii="Arial" w:hAnsi="Arial" w:cs="Arial"/>
          <w:sz w:val="20"/>
          <w:szCs w:val="20"/>
        </w:rPr>
        <w:t xml:space="preserve"> to respond to any short term disruption to suppl</w:t>
      </w:r>
      <w:r w:rsidR="003101C9" w:rsidRPr="00BB2E3A">
        <w:rPr>
          <w:rFonts w:ascii="Arial" w:hAnsi="Arial" w:cs="Arial"/>
          <w:sz w:val="20"/>
          <w:szCs w:val="20"/>
        </w:rPr>
        <w:t>ies</w:t>
      </w:r>
      <w:r w:rsidR="00312C1B" w:rsidRPr="00BB2E3A">
        <w:rPr>
          <w:rFonts w:ascii="Arial" w:hAnsi="Arial" w:cs="Arial"/>
          <w:sz w:val="20"/>
          <w:szCs w:val="20"/>
        </w:rPr>
        <w:t xml:space="preserve">. </w:t>
      </w:r>
      <w:r w:rsidR="003101C9" w:rsidRPr="00BB2E3A">
        <w:rPr>
          <w:rFonts w:ascii="Arial" w:hAnsi="Arial" w:cs="Arial"/>
          <w:sz w:val="20"/>
          <w:szCs w:val="20"/>
        </w:rPr>
        <w:t xml:space="preserve">We have also </w:t>
      </w:r>
      <w:r w:rsidR="00312C1B" w:rsidRPr="00BB2E3A">
        <w:rPr>
          <w:rFonts w:ascii="Arial" w:hAnsi="Arial" w:cs="Arial"/>
          <w:sz w:val="20"/>
          <w:szCs w:val="20"/>
        </w:rPr>
        <w:t>increase</w:t>
      </w:r>
      <w:r w:rsidR="003101C9" w:rsidRPr="00BB2E3A">
        <w:rPr>
          <w:rFonts w:ascii="Arial" w:hAnsi="Arial" w:cs="Arial"/>
          <w:sz w:val="20"/>
          <w:szCs w:val="20"/>
        </w:rPr>
        <w:t>d</w:t>
      </w:r>
      <w:r w:rsidR="00312C1B" w:rsidRPr="00BB2E3A">
        <w:rPr>
          <w:rFonts w:ascii="Arial" w:hAnsi="Arial" w:cs="Arial"/>
          <w:sz w:val="20"/>
          <w:szCs w:val="20"/>
        </w:rPr>
        <w:t xml:space="preserve"> </w:t>
      </w:r>
      <w:r w:rsidR="003101C9" w:rsidRPr="00BB2E3A">
        <w:rPr>
          <w:rFonts w:ascii="Arial" w:hAnsi="Arial" w:cs="Arial"/>
          <w:sz w:val="20"/>
          <w:szCs w:val="20"/>
        </w:rPr>
        <w:t xml:space="preserve">our </w:t>
      </w:r>
      <w:r w:rsidR="001457E8" w:rsidRPr="00BB2E3A">
        <w:rPr>
          <w:rFonts w:ascii="Arial" w:hAnsi="Arial" w:cs="Arial"/>
          <w:sz w:val="20"/>
          <w:szCs w:val="20"/>
        </w:rPr>
        <w:t>stocks of</w:t>
      </w:r>
      <w:r w:rsidR="00312C1B" w:rsidRPr="00BB2E3A">
        <w:rPr>
          <w:rFonts w:ascii="Arial" w:hAnsi="Arial" w:cs="Arial"/>
          <w:sz w:val="20"/>
          <w:szCs w:val="20"/>
        </w:rPr>
        <w:t xml:space="preserve"> additional products which are not normally </w:t>
      </w:r>
      <w:r w:rsidR="003101C9" w:rsidRPr="00BB2E3A">
        <w:rPr>
          <w:rFonts w:ascii="Arial" w:hAnsi="Arial" w:cs="Arial"/>
          <w:sz w:val="20"/>
          <w:szCs w:val="20"/>
        </w:rPr>
        <w:t xml:space="preserve">held </w:t>
      </w:r>
      <w:r w:rsidR="00312C1B" w:rsidRPr="00BB2E3A">
        <w:rPr>
          <w:rFonts w:ascii="Arial" w:hAnsi="Arial" w:cs="Arial"/>
          <w:sz w:val="20"/>
          <w:szCs w:val="20"/>
        </w:rPr>
        <w:t>centrally.</w:t>
      </w:r>
    </w:p>
    <w:p w14:paraId="0D2626E9" w14:textId="435B5AA6" w:rsidR="00906308" w:rsidRPr="00906308" w:rsidRDefault="00614F0A" w:rsidP="00906308">
      <w:pPr>
        <w:rPr>
          <w:rFonts w:ascii="Arial" w:hAnsi="Arial" w:cs="Arial"/>
          <w:sz w:val="20"/>
          <w:szCs w:val="20"/>
        </w:rPr>
      </w:pPr>
      <w:r w:rsidRPr="00BB2E3A">
        <w:rPr>
          <w:rFonts w:ascii="Arial" w:hAnsi="Arial" w:cs="Arial"/>
          <w:sz w:val="20"/>
          <w:szCs w:val="20"/>
        </w:rPr>
        <w:lastRenderedPageBreak/>
        <w:t xml:space="preserve">Similar to medicines, Wales is also </w:t>
      </w:r>
      <w:r w:rsidR="003101C9" w:rsidRPr="00BB2E3A">
        <w:rPr>
          <w:rFonts w:ascii="Arial" w:hAnsi="Arial" w:cs="Arial"/>
          <w:sz w:val="20"/>
          <w:szCs w:val="20"/>
        </w:rPr>
        <w:t xml:space="preserve">part of </w:t>
      </w:r>
      <w:r w:rsidRPr="00BB2E3A">
        <w:rPr>
          <w:rFonts w:ascii="Arial" w:hAnsi="Arial" w:cs="Arial"/>
          <w:sz w:val="20"/>
          <w:szCs w:val="20"/>
        </w:rPr>
        <w:t xml:space="preserve">UK-wide arrangements for MDCCs. This </w:t>
      </w:r>
      <w:r w:rsidR="003101C9" w:rsidRPr="00BB2E3A">
        <w:rPr>
          <w:rFonts w:ascii="Arial" w:hAnsi="Arial" w:cs="Arial"/>
          <w:sz w:val="20"/>
          <w:szCs w:val="20"/>
        </w:rPr>
        <w:t xml:space="preserve">means we can </w:t>
      </w:r>
      <w:r w:rsidR="006B73F1">
        <w:rPr>
          <w:rFonts w:ascii="Arial" w:hAnsi="Arial" w:cs="Arial"/>
          <w:sz w:val="20"/>
          <w:szCs w:val="20"/>
        </w:rPr>
        <w:t xml:space="preserve">be confident that we can </w:t>
      </w:r>
      <w:r w:rsidR="003101C9" w:rsidRPr="00BB2E3A">
        <w:rPr>
          <w:rFonts w:ascii="Arial" w:hAnsi="Arial" w:cs="Arial"/>
          <w:sz w:val="20"/>
          <w:szCs w:val="20"/>
        </w:rPr>
        <w:t>manage</w:t>
      </w:r>
      <w:r w:rsidRPr="00BB2E3A">
        <w:rPr>
          <w:rFonts w:ascii="Arial" w:hAnsi="Arial" w:cs="Arial"/>
          <w:sz w:val="20"/>
          <w:szCs w:val="20"/>
        </w:rPr>
        <w:t xml:space="preserve"> any disruption which may </w:t>
      </w:r>
      <w:r w:rsidR="003101C9" w:rsidRPr="00BB2E3A">
        <w:rPr>
          <w:rFonts w:ascii="Arial" w:hAnsi="Arial" w:cs="Arial"/>
          <w:sz w:val="20"/>
          <w:szCs w:val="20"/>
        </w:rPr>
        <w:t xml:space="preserve">happen </w:t>
      </w:r>
      <w:r w:rsidRPr="00BB2E3A">
        <w:rPr>
          <w:rFonts w:ascii="Arial" w:hAnsi="Arial" w:cs="Arial"/>
          <w:sz w:val="20"/>
          <w:szCs w:val="20"/>
        </w:rPr>
        <w:t xml:space="preserve">early </w:t>
      </w:r>
      <w:r w:rsidR="003101C9" w:rsidRPr="00BB2E3A">
        <w:rPr>
          <w:rFonts w:ascii="Arial" w:hAnsi="Arial" w:cs="Arial"/>
          <w:sz w:val="20"/>
          <w:szCs w:val="20"/>
        </w:rPr>
        <w:t>in 2021</w:t>
      </w:r>
      <w:r w:rsidR="00E52FBE" w:rsidRPr="00BB2E3A">
        <w:rPr>
          <w:rFonts w:ascii="Arial" w:hAnsi="Arial" w:cs="Arial"/>
          <w:sz w:val="20"/>
          <w:szCs w:val="20"/>
        </w:rPr>
        <w:t>.</w:t>
      </w:r>
    </w:p>
    <w:p w14:paraId="601A1B78" w14:textId="5C644133" w:rsidR="00614F0A" w:rsidRPr="00BB2E3A" w:rsidRDefault="00614F0A" w:rsidP="00614F0A">
      <w:pPr>
        <w:spacing w:after="0" w:line="240" w:lineRule="auto"/>
        <w:rPr>
          <w:rFonts w:ascii="Arial" w:hAnsi="Arial" w:cs="Arial"/>
          <w:b/>
          <w:sz w:val="20"/>
          <w:szCs w:val="20"/>
        </w:rPr>
      </w:pPr>
      <w:r w:rsidRPr="00BB2E3A">
        <w:rPr>
          <w:rFonts w:ascii="Arial" w:hAnsi="Arial" w:cs="Arial"/>
          <w:b/>
          <w:sz w:val="20"/>
          <w:szCs w:val="20"/>
        </w:rPr>
        <w:t>Other critical supplies</w:t>
      </w:r>
    </w:p>
    <w:p w14:paraId="4C0AF551" w14:textId="77777777" w:rsidR="005860EE" w:rsidRPr="00BB2E3A" w:rsidRDefault="005860EE" w:rsidP="00614F0A">
      <w:pPr>
        <w:spacing w:after="0" w:line="240" w:lineRule="auto"/>
        <w:rPr>
          <w:rFonts w:ascii="Arial" w:hAnsi="Arial" w:cs="Arial"/>
          <w:b/>
          <w:sz w:val="20"/>
          <w:szCs w:val="20"/>
        </w:rPr>
      </w:pPr>
    </w:p>
    <w:p w14:paraId="31BC78AE" w14:textId="0DED1DD4" w:rsidR="00DF1489" w:rsidRPr="00BB2E3A" w:rsidRDefault="00DF1489" w:rsidP="00BB2E3A">
      <w:pPr>
        <w:pStyle w:val="ListParagraph"/>
        <w:numPr>
          <w:ilvl w:val="0"/>
          <w:numId w:val="11"/>
        </w:numPr>
        <w:rPr>
          <w:rFonts w:ascii="Arial" w:hAnsi="Arial" w:cs="Arial"/>
          <w:sz w:val="20"/>
          <w:szCs w:val="20"/>
        </w:rPr>
      </w:pPr>
      <w:r w:rsidRPr="00BB2E3A">
        <w:rPr>
          <w:rFonts w:ascii="Arial" w:hAnsi="Arial" w:cs="Arial"/>
          <w:b/>
          <w:sz w:val="20"/>
          <w:szCs w:val="20"/>
        </w:rPr>
        <w:t>Radioisotopes</w:t>
      </w:r>
      <w:r w:rsidRPr="00BB2E3A">
        <w:rPr>
          <w:rFonts w:ascii="Arial" w:hAnsi="Arial" w:cs="Arial"/>
          <w:b/>
          <w:sz w:val="20"/>
          <w:szCs w:val="20"/>
        </w:rPr>
        <w:br/>
      </w:r>
      <w:r w:rsidR="00614F0A" w:rsidRPr="00BB2E3A">
        <w:rPr>
          <w:rFonts w:ascii="Arial" w:hAnsi="Arial" w:cs="Arial"/>
          <w:sz w:val="20"/>
          <w:szCs w:val="20"/>
        </w:rPr>
        <w:t xml:space="preserve">UK-wide arrangements are in place and suppliers will be using air freight to transport </w:t>
      </w:r>
      <w:r w:rsidR="003101C9" w:rsidRPr="00BB2E3A">
        <w:rPr>
          <w:rFonts w:ascii="Arial" w:hAnsi="Arial" w:cs="Arial"/>
          <w:sz w:val="20"/>
          <w:szCs w:val="20"/>
        </w:rPr>
        <w:t>radioisotopes</w:t>
      </w:r>
      <w:r w:rsidR="00614F0A" w:rsidRPr="00BB2E3A">
        <w:rPr>
          <w:rFonts w:ascii="Arial" w:hAnsi="Arial" w:cs="Arial"/>
          <w:sz w:val="20"/>
          <w:szCs w:val="20"/>
        </w:rPr>
        <w:t xml:space="preserve">. </w:t>
      </w:r>
      <w:r w:rsidR="003101C9" w:rsidRPr="00BB2E3A">
        <w:rPr>
          <w:rFonts w:ascii="Arial" w:hAnsi="Arial" w:cs="Arial"/>
          <w:sz w:val="20"/>
          <w:szCs w:val="20"/>
        </w:rPr>
        <w:t>T</w:t>
      </w:r>
      <w:r w:rsidR="00614F0A" w:rsidRPr="00BB2E3A">
        <w:rPr>
          <w:rFonts w:ascii="Arial" w:hAnsi="Arial" w:cs="Arial"/>
          <w:sz w:val="20"/>
          <w:szCs w:val="20"/>
        </w:rPr>
        <w:t xml:space="preserve">he switch to air freight by suppliers will potentially </w:t>
      </w:r>
      <w:r w:rsidR="003101C9" w:rsidRPr="00BB2E3A">
        <w:rPr>
          <w:rFonts w:ascii="Arial" w:hAnsi="Arial" w:cs="Arial"/>
          <w:sz w:val="20"/>
          <w:szCs w:val="20"/>
        </w:rPr>
        <w:t>mean an</w:t>
      </w:r>
      <w:r w:rsidR="00614F0A" w:rsidRPr="00BB2E3A">
        <w:rPr>
          <w:rFonts w:ascii="Arial" w:hAnsi="Arial" w:cs="Arial"/>
          <w:sz w:val="20"/>
          <w:szCs w:val="20"/>
        </w:rPr>
        <w:t xml:space="preserve"> increase</w:t>
      </w:r>
      <w:r w:rsidR="003101C9" w:rsidRPr="00BB2E3A">
        <w:rPr>
          <w:rFonts w:ascii="Arial" w:hAnsi="Arial" w:cs="Arial"/>
          <w:sz w:val="20"/>
          <w:szCs w:val="20"/>
        </w:rPr>
        <w:t xml:space="preserve"> </w:t>
      </w:r>
      <w:r w:rsidR="00E52FBE" w:rsidRPr="00BB2E3A">
        <w:rPr>
          <w:rFonts w:ascii="Arial" w:hAnsi="Arial" w:cs="Arial"/>
          <w:sz w:val="20"/>
          <w:szCs w:val="20"/>
        </w:rPr>
        <w:t>in transport</w:t>
      </w:r>
      <w:r w:rsidR="00614F0A" w:rsidRPr="00BB2E3A">
        <w:rPr>
          <w:rFonts w:ascii="Arial" w:hAnsi="Arial" w:cs="Arial"/>
          <w:sz w:val="20"/>
          <w:szCs w:val="20"/>
        </w:rPr>
        <w:t xml:space="preserve"> costs which are likely to be passed on to</w:t>
      </w:r>
      <w:r w:rsidR="006B73F1">
        <w:rPr>
          <w:rFonts w:ascii="Arial" w:hAnsi="Arial" w:cs="Arial"/>
          <w:sz w:val="20"/>
          <w:szCs w:val="20"/>
        </w:rPr>
        <w:t xml:space="preserve"> customers (in this case, the Welsh</w:t>
      </w:r>
      <w:r w:rsidR="00356EE3" w:rsidRPr="00BB2E3A">
        <w:rPr>
          <w:rFonts w:ascii="Arial" w:hAnsi="Arial" w:cs="Arial"/>
          <w:sz w:val="20"/>
          <w:szCs w:val="20"/>
        </w:rPr>
        <w:t xml:space="preserve"> NHS</w:t>
      </w:r>
      <w:r w:rsidR="006B73F1">
        <w:rPr>
          <w:rFonts w:ascii="Arial" w:hAnsi="Arial" w:cs="Arial"/>
          <w:sz w:val="20"/>
          <w:szCs w:val="20"/>
        </w:rPr>
        <w:t>).</w:t>
      </w:r>
      <w:r w:rsidR="00356EE3" w:rsidRPr="00BB2E3A">
        <w:rPr>
          <w:rFonts w:ascii="Arial" w:hAnsi="Arial" w:cs="Arial"/>
          <w:sz w:val="20"/>
          <w:szCs w:val="20"/>
        </w:rPr>
        <w:t xml:space="preserve"> </w:t>
      </w:r>
      <w:r w:rsidR="00BB2E3A" w:rsidRPr="00BB2E3A">
        <w:rPr>
          <w:rFonts w:ascii="Arial" w:hAnsi="Arial" w:cs="Arial"/>
          <w:sz w:val="20"/>
          <w:szCs w:val="20"/>
        </w:rPr>
        <w:br/>
      </w:r>
    </w:p>
    <w:p w14:paraId="4771A8C6" w14:textId="5C9E0DDA" w:rsidR="00614F0A" w:rsidRPr="00BB2E3A" w:rsidRDefault="00DF1489" w:rsidP="00BB2E3A">
      <w:pPr>
        <w:pStyle w:val="ListParagraph"/>
        <w:numPr>
          <w:ilvl w:val="0"/>
          <w:numId w:val="11"/>
        </w:numPr>
        <w:rPr>
          <w:rFonts w:ascii="Arial" w:hAnsi="Arial" w:cs="Arial"/>
          <w:sz w:val="20"/>
          <w:szCs w:val="20"/>
        </w:rPr>
      </w:pPr>
      <w:r w:rsidRPr="00BB2E3A">
        <w:rPr>
          <w:rFonts w:ascii="Arial" w:hAnsi="Arial" w:cs="Arial"/>
          <w:b/>
          <w:sz w:val="20"/>
          <w:szCs w:val="20"/>
        </w:rPr>
        <w:t>B</w:t>
      </w:r>
      <w:r w:rsidR="00614F0A" w:rsidRPr="00BB2E3A">
        <w:rPr>
          <w:rFonts w:ascii="Arial" w:hAnsi="Arial" w:cs="Arial"/>
          <w:b/>
          <w:sz w:val="20"/>
          <w:szCs w:val="20"/>
        </w:rPr>
        <w:t>lood and blood products</w:t>
      </w:r>
      <w:r w:rsidRPr="00BB2E3A">
        <w:rPr>
          <w:rFonts w:ascii="Arial" w:hAnsi="Arial" w:cs="Arial"/>
          <w:b/>
          <w:sz w:val="20"/>
          <w:szCs w:val="20"/>
        </w:rPr>
        <w:br/>
      </w:r>
      <w:r w:rsidRPr="00BB2E3A">
        <w:rPr>
          <w:rFonts w:ascii="Arial" w:hAnsi="Arial" w:cs="Arial"/>
          <w:sz w:val="20"/>
          <w:szCs w:val="20"/>
        </w:rPr>
        <w:t>T</w:t>
      </w:r>
      <w:r w:rsidR="00614F0A" w:rsidRPr="00BB2E3A">
        <w:rPr>
          <w:rFonts w:ascii="Arial" w:hAnsi="Arial" w:cs="Arial"/>
          <w:sz w:val="20"/>
          <w:szCs w:val="20"/>
        </w:rPr>
        <w:t xml:space="preserve">he Welsh Blood Service has put in place arrangements </w:t>
      </w:r>
      <w:r w:rsidR="003101C9" w:rsidRPr="00BB2E3A">
        <w:rPr>
          <w:rFonts w:ascii="Arial" w:hAnsi="Arial" w:cs="Arial"/>
          <w:sz w:val="20"/>
          <w:szCs w:val="20"/>
        </w:rPr>
        <w:t>that mean blood and blood products shouldn’t be affected</w:t>
      </w:r>
      <w:r w:rsidR="00614F0A" w:rsidRPr="00BB2E3A">
        <w:rPr>
          <w:rFonts w:ascii="Arial" w:hAnsi="Arial" w:cs="Arial"/>
          <w:sz w:val="20"/>
          <w:szCs w:val="20"/>
        </w:rPr>
        <w:t xml:space="preserve">. </w:t>
      </w:r>
      <w:r w:rsidR="00BB2E3A" w:rsidRPr="00BB2E3A">
        <w:rPr>
          <w:rFonts w:ascii="Arial" w:hAnsi="Arial" w:cs="Arial"/>
          <w:sz w:val="20"/>
          <w:szCs w:val="20"/>
        </w:rPr>
        <w:br/>
      </w:r>
    </w:p>
    <w:p w14:paraId="6C3F9D1D" w14:textId="58CFCE6D" w:rsidR="007874DB" w:rsidRPr="00BB2E3A" w:rsidRDefault="00DF1489" w:rsidP="00BB2E3A">
      <w:pPr>
        <w:pStyle w:val="ListParagraph"/>
        <w:numPr>
          <w:ilvl w:val="0"/>
          <w:numId w:val="11"/>
        </w:numPr>
        <w:rPr>
          <w:rFonts w:ascii="Arial" w:hAnsi="Arial" w:cs="Arial"/>
          <w:sz w:val="20"/>
          <w:szCs w:val="20"/>
        </w:rPr>
      </w:pPr>
      <w:r w:rsidRPr="00BB2E3A">
        <w:rPr>
          <w:rFonts w:ascii="Arial" w:hAnsi="Arial" w:cs="Arial"/>
          <w:b/>
          <w:sz w:val="20"/>
          <w:szCs w:val="20"/>
        </w:rPr>
        <w:t>N</w:t>
      </w:r>
      <w:r w:rsidR="007874DB" w:rsidRPr="00BB2E3A">
        <w:rPr>
          <w:rFonts w:ascii="Arial" w:hAnsi="Arial" w:cs="Arial"/>
          <w:b/>
          <w:sz w:val="20"/>
          <w:szCs w:val="20"/>
        </w:rPr>
        <w:t>on-clinical goods</w:t>
      </w:r>
      <w:r w:rsidRPr="00BB2E3A">
        <w:rPr>
          <w:rFonts w:ascii="Arial" w:hAnsi="Arial" w:cs="Arial"/>
          <w:sz w:val="20"/>
          <w:szCs w:val="20"/>
        </w:rPr>
        <w:br/>
      </w:r>
      <w:proofErr w:type="gramStart"/>
      <w:r w:rsidRPr="00BB2E3A">
        <w:rPr>
          <w:rFonts w:ascii="Arial" w:hAnsi="Arial" w:cs="Arial"/>
          <w:sz w:val="20"/>
          <w:szCs w:val="20"/>
        </w:rPr>
        <w:t>A</w:t>
      </w:r>
      <w:proofErr w:type="gramEnd"/>
      <w:r w:rsidR="007874DB" w:rsidRPr="00BB2E3A">
        <w:rPr>
          <w:rFonts w:ascii="Arial" w:hAnsi="Arial" w:cs="Arial"/>
          <w:sz w:val="20"/>
          <w:szCs w:val="20"/>
        </w:rPr>
        <w:t xml:space="preserve"> review of </w:t>
      </w:r>
      <w:r w:rsidR="004A7C1F" w:rsidRPr="00BB2E3A">
        <w:rPr>
          <w:rFonts w:ascii="Arial" w:hAnsi="Arial" w:cs="Arial"/>
          <w:sz w:val="20"/>
          <w:szCs w:val="20"/>
        </w:rPr>
        <w:t>how prepared suppliers are for any disruption</w:t>
      </w:r>
      <w:r w:rsidR="007874DB" w:rsidRPr="00BB2E3A">
        <w:rPr>
          <w:rFonts w:ascii="Arial" w:hAnsi="Arial" w:cs="Arial"/>
          <w:sz w:val="20"/>
          <w:szCs w:val="20"/>
        </w:rPr>
        <w:t xml:space="preserve"> across a range of </w:t>
      </w:r>
      <w:r w:rsidR="004A7C1F" w:rsidRPr="00BB2E3A">
        <w:rPr>
          <w:rFonts w:ascii="Arial" w:hAnsi="Arial" w:cs="Arial"/>
          <w:sz w:val="20"/>
          <w:szCs w:val="20"/>
        </w:rPr>
        <w:t xml:space="preserve">areas </w:t>
      </w:r>
      <w:r w:rsidR="007874DB" w:rsidRPr="00BB2E3A">
        <w:rPr>
          <w:rFonts w:ascii="Arial" w:hAnsi="Arial" w:cs="Arial"/>
          <w:sz w:val="20"/>
          <w:szCs w:val="20"/>
        </w:rPr>
        <w:t xml:space="preserve">from waste to bedlinen has been shared </w:t>
      </w:r>
      <w:r w:rsidR="004A7C1F" w:rsidRPr="00BB2E3A">
        <w:rPr>
          <w:rFonts w:ascii="Arial" w:hAnsi="Arial" w:cs="Arial"/>
          <w:sz w:val="20"/>
          <w:szCs w:val="20"/>
        </w:rPr>
        <w:t>with NHS and local government leads</w:t>
      </w:r>
      <w:r w:rsidR="007874DB" w:rsidRPr="00BB2E3A">
        <w:rPr>
          <w:rFonts w:ascii="Arial" w:hAnsi="Arial" w:cs="Arial"/>
          <w:sz w:val="20"/>
          <w:szCs w:val="20"/>
        </w:rPr>
        <w:t xml:space="preserve">. </w:t>
      </w:r>
      <w:r w:rsidR="004A7C1F" w:rsidRPr="00BB2E3A">
        <w:rPr>
          <w:rFonts w:ascii="Arial" w:hAnsi="Arial" w:cs="Arial"/>
          <w:sz w:val="20"/>
          <w:szCs w:val="20"/>
        </w:rPr>
        <w:t>There are contingency plans in place to make sure we can manage any supply issues</w:t>
      </w:r>
      <w:r w:rsidR="00A16F03">
        <w:rPr>
          <w:rFonts w:ascii="Arial" w:hAnsi="Arial" w:cs="Arial"/>
          <w:sz w:val="20"/>
          <w:szCs w:val="20"/>
        </w:rPr>
        <w:t xml:space="preserve"> but we don’t have specific concerns at this time</w:t>
      </w:r>
      <w:r w:rsidR="004A7C1F" w:rsidRPr="00BB2E3A">
        <w:rPr>
          <w:rFonts w:ascii="Arial" w:hAnsi="Arial" w:cs="Arial"/>
          <w:sz w:val="20"/>
          <w:szCs w:val="20"/>
        </w:rPr>
        <w:t>.</w:t>
      </w:r>
      <w:r w:rsidR="007874DB" w:rsidRPr="00BB2E3A">
        <w:rPr>
          <w:rFonts w:ascii="Arial" w:hAnsi="Arial" w:cs="Arial"/>
          <w:sz w:val="20"/>
          <w:szCs w:val="20"/>
        </w:rPr>
        <w:t xml:space="preserve"> </w:t>
      </w:r>
    </w:p>
    <w:p w14:paraId="6E71F019" w14:textId="10D6A25B" w:rsidR="002C3EC6" w:rsidRPr="00BB2E3A" w:rsidRDefault="00D646DB" w:rsidP="002C3EC6">
      <w:pPr>
        <w:rPr>
          <w:rFonts w:ascii="Arial" w:hAnsi="Arial" w:cs="Arial"/>
          <w:b/>
          <w:sz w:val="20"/>
          <w:szCs w:val="20"/>
        </w:rPr>
      </w:pPr>
      <w:r w:rsidRPr="00BB2E3A">
        <w:rPr>
          <w:rFonts w:ascii="Arial" w:hAnsi="Arial" w:cs="Arial"/>
          <w:b/>
          <w:sz w:val="20"/>
          <w:szCs w:val="20"/>
        </w:rPr>
        <w:t>________________________________________________________________________</w:t>
      </w:r>
      <w:r w:rsidR="00906308">
        <w:rPr>
          <w:rFonts w:ascii="Arial" w:hAnsi="Arial" w:cs="Arial"/>
          <w:b/>
          <w:sz w:val="20"/>
          <w:szCs w:val="20"/>
        </w:rPr>
        <w:t>____________</w:t>
      </w:r>
    </w:p>
    <w:p w14:paraId="2414E279" w14:textId="77777777" w:rsidR="002C3EC6" w:rsidRPr="00BB2E3A" w:rsidRDefault="002C3EC6" w:rsidP="002C3EC6">
      <w:pPr>
        <w:rPr>
          <w:rFonts w:ascii="Arial" w:hAnsi="Arial" w:cs="Arial"/>
          <w:b/>
          <w:sz w:val="20"/>
          <w:szCs w:val="20"/>
        </w:rPr>
      </w:pPr>
      <w:r w:rsidRPr="00BB2E3A">
        <w:rPr>
          <w:rFonts w:ascii="Arial" w:hAnsi="Arial" w:cs="Arial"/>
          <w:b/>
          <w:sz w:val="20"/>
          <w:szCs w:val="20"/>
        </w:rPr>
        <w:t>Reciprocal healthcare</w:t>
      </w:r>
    </w:p>
    <w:p w14:paraId="68BED681" w14:textId="36865B1B" w:rsidR="00B241C2" w:rsidRPr="00BB2E3A" w:rsidRDefault="004B10A1" w:rsidP="00F41666">
      <w:pPr>
        <w:rPr>
          <w:rFonts w:ascii="Arial" w:hAnsi="Arial" w:cs="Arial"/>
          <w:sz w:val="20"/>
          <w:szCs w:val="20"/>
        </w:rPr>
      </w:pPr>
      <w:r>
        <w:rPr>
          <w:rFonts w:ascii="Arial" w:hAnsi="Arial" w:cs="Arial"/>
          <w:sz w:val="20"/>
          <w:szCs w:val="20"/>
        </w:rPr>
        <w:t xml:space="preserve">The </w:t>
      </w:r>
      <w:r w:rsidR="00B241C2" w:rsidRPr="00BB2E3A">
        <w:rPr>
          <w:rFonts w:ascii="Arial" w:hAnsi="Arial" w:cs="Arial"/>
          <w:sz w:val="20"/>
          <w:szCs w:val="20"/>
        </w:rPr>
        <w:t>We</w:t>
      </w:r>
      <w:r w:rsidR="00333D20" w:rsidRPr="00BB2E3A">
        <w:rPr>
          <w:rFonts w:ascii="Arial" w:hAnsi="Arial" w:cs="Arial"/>
          <w:sz w:val="20"/>
          <w:szCs w:val="20"/>
        </w:rPr>
        <w:t xml:space="preserve">lsh Government </w:t>
      </w:r>
      <w:r>
        <w:rPr>
          <w:rFonts w:ascii="Arial" w:hAnsi="Arial" w:cs="Arial"/>
          <w:sz w:val="20"/>
          <w:szCs w:val="20"/>
        </w:rPr>
        <w:t>is</w:t>
      </w:r>
      <w:r w:rsidRPr="00BB2E3A">
        <w:rPr>
          <w:rFonts w:ascii="Arial" w:hAnsi="Arial" w:cs="Arial"/>
          <w:sz w:val="20"/>
          <w:szCs w:val="20"/>
        </w:rPr>
        <w:t xml:space="preserve"> </w:t>
      </w:r>
      <w:r w:rsidR="004A7C1F" w:rsidRPr="00BB2E3A">
        <w:rPr>
          <w:rFonts w:ascii="Arial" w:hAnsi="Arial" w:cs="Arial"/>
          <w:sz w:val="20"/>
          <w:szCs w:val="20"/>
        </w:rPr>
        <w:t xml:space="preserve">waiting for </w:t>
      </w:r>
      <w:r w:rsidR="00E52FBE" w:rsidRPr="00BB2E3A">
        <w:rPr>
          <w:rFonts w:ascii="Arial" w:hAnsi="Arial" w:cs="Arial"/>
          <w:sz w:val="20"/>
          <w:szCs w:val="20"/>
        </w:rPr>
        <w:t>more clarity</w:t>
      </w:r>
      <w:r w:rsidR="004A7C1F" w:rsidRPr="00BB2E3A">
        <w:rPr>
          <w:rFonts w:ascii="Arial" w:hAnsi="Arial" w:cs="Arial"/>
          <w:sz w:val="20"/>
          <w:szCs w:val="20"/>
        </w:rPr>
        <w:t xml:space="preserve"> from the UK Government</w:t>
      </w:r>
      <w:r>
        <w:rPr>
          <w:rFonts w:ascii="Arial" w:hAnsi="Arial" w:cs="Arial"/>
          <w:sz w:val="20"/>
          <w:szCs w:val="20"/>
        </w:rPr>
        <w:t>,</w:t>
      </w:r>
      <w:r w:rsidR="004A7C1F" w:rsidRPr="00BB2E3A">
        <w:rPr>
          <w:rFonts w:ascii="Arial" w:hAnsi="Arial" w:cs="Arial"/>
          <w:sz w:val="20"/>
          <w:szCs w:val="20"/>
        </w:rPr>
        <w:t xml:space="preserve"> who </w:t>
      </w:r>
      <w:proofErr w:type="gramStart"/>
      <w:r w:rsidR="004A7C1F" w:rsidRPr="00BB2E3A">
        <w:rPr>
          <w:rFonts w:ascii="Arial" w:hAnsi="Arial" w:cs="Arial"/>
          <w:sz w:val="20"/>
          <w:szCs w:val="20"/>
        </w:rPr>
        <w:t>lead</w:t>
      </w:r>
      <w:proofErr w:type="gramEnd"/>
      <w:r w:rsidR="00B241C2" w:rsidRPr="00BB2E3A">
        <w:rPr>
          <w:rFonts w:ascii="Arial" w:hAnsi="Arial" w:cs="Arial"/>
          <w:sz w:val="20"/>
          <w:szCs w:val="20"/>
        </w:rPr>
        <w:t xml:space="preserve"> </w:t>
      </w:r>
      <w:r w:rsidR="004A7C1F" w:rsidRPr="00BB2E3A">
        <w:rPr>
          <w:rFonts w:ascii="Arial" w:hAnsi="Arial" w:cs="Arial"/>
          <w:sz w:val="20"/>
          <w:szCs w:val="20"/>
        </w:rPr>
        <w:t>o</w:t>
      </w:r>
      <w:r w:rsidR="00B241C2" w:rsidRPr="00BB2E3A">
        <w:rPr>
          <w:rFonts w:ascii="Arial" w:hAnsi="Arial" w:cs="Arial"/>
          <w:sz w:val="20"/>
          <w:szCs w:val="20"/>
        </w:rPr>
        <w:t>n reciprocal healthcare arrangements.</w:t>
      </w:r>
    </w:p>
    <w:p w14:paraId="26CD63CC" w14:textId="54580873" w:rsidR="00906308" w:rsidRDefault="00A16F03" w:rsidP="007D0709">
      <w:pPr>
        <w:rPr>
          <w:rFonts w:ascii="Arial" w:hAnsi="Arial" w:cs="Arial"/>
          <w:sz w:val="20"/>
          <w:szCs w:val="20"/>
        </w:rPr>
      </w:pPr>
      <w:r>
        <w:rPr>
          <w:rFonts w:ascii="Arial" w:hAnsi="Arial" w:cs="Arial"/>
          <w:sz w:val="20"/>
          <w:szCs w:val="20"/>
        </w:rPr>
        <w:t>C</w:t>
      </w:r>
      <w:r w:rsidR="00B241C2" w:rsidRPr="00BB2E3A">
        <w:rPr>
          <w:rFonts w:ascii="Arial" w:hAnsi="Arial" w:cs="Arial"/>
          <w:sz w:val="20"/>
          <w:szCs w:val="20"/>
        </w:rPr>
        <w:t xml:space="preserve">ertain </w:t>
      </w:r>
      <w:r w:rsidR="008416C2" w:rsidRPr="00BB2E3A">
        <w:rPr>
          <w:rFonts w:ascii="Arial" w:hAnsi="Arial" w:cs="Arial"/>
          <w:sz w:val="20"/>
          <w:szCs w:val="20"/>
        </w:rPr>
        <w:t xml:space="preserve">groups of people will retain full entitlements to reciprocal healthcare </w:t>
      </w:r>
      <w:r w:rsidR="004A7C1F" w:rsidRPr="00BB2E3A">
        <w:rPr>
          <w:rFonts w:ascii="Arial" w:hAnsi="Arial" w:cs="Arial"/>
          <w:sz w:val="20"/>
          <w:szCs w:val="20"/>
        </w:rPr>
        <w:t xml:space="preserve">because they </w:t>
      </w:r>
      <w:r w:rsidR="00E52FBE" w:rsidRPr="00BB2E3A">
        <w:rPr>
          <w:rFonts w:ascii="Arial" w:hAnsi="Arial" w:cs="Arial"/>
          <w:sz w:val="20"/>
          <w:szCs w:val="20"/>
        </w:rPr>
        <w:t>are covered</w:t>
      </w:r>
      <w:r w:rsidR="008416C2" w:rsidRPr="00BB2E3A">
        <w:rPr>
          <w:rFonts w:ascii="Arial" w:hAnsi="Arial" w:cs="Arial"/>
          <w:sz w:val="20"/>
          <w:szCs w:val="20"/>
        </w:rPr>
        <w:t xml:space="preserve"> under the Withdrawal Agreement </w:t>
      </w:r>
      <w:r>
        <w:rPr>
          <w:rFonts w:ascii="Arial" w:hAnsi="Arial" w:cs="Arial"/>
          <w:sz w:val="20"/>
          <w:szCs w:val="20"/>
        </w:rPr>
        <w:t xml:space="preserve">already </w:t>
      </w:r>
      <w:r w:rsidR="008416C2" w:rsidRPr="00BB2E3A">
        <w:rPr>
          <w:rFonts w:ascii="Arial" w:hAnsi="Arial" w:cs="Arial"/>
          <w:sz w:val="20"/>
          <w:szCs w:val="20"/>
        </w:rPr>
        <w:t>negotiated between the UK and EU. This means that existing healthcare arrangements will not change for UK nationals who are resident in the EU (and EU citizens in the UK) before 31 December 2020, for as long as they are living in th</w:t>
      </w:r>
      <w:r w:rsidR="00906308">
        <w:rPr>
          <w:rFonts w:ascii="Arial" w:hAnsi="Arial" w:cs="Arial"/>
          <w:sz w:val="20"/>
          <w:szCs w:val="20"/>
        </w:rPr>
        <w:t>at country. However, the positio</w:t>
      </w:r>
      <w:r w:rsidR="008416C2" w:rsidRPr="00BB2E3A">
        <w:rPr>
          <w:rFonts w:ascii="Arial" w:hAnsi="Arial" w:cs="Arial"/>
          <w:sz w:val="20"/>
          <w:szCs w:val="20"/>
        </w:rPr>
        <w:t>n is currently less certain for groups outside of the terms of the Withdrawal Agreement</w:t>
      </w:r>
      <w:r w:rsidR="00B241C2" w:rsidRPr="00BB2E3A">
        <w:rPr>
          <w:rFonts w:ascii="Arial" w:hAnsi="Arial" w:cs="Arial"/>
          <w:sz w:val="20"/>
          <w:szCs w:val="20"/>
        </w:rPr>
        <w:t>.</w:t>
      </w:r>
      <w:r>
        <w:rPr>
          <w:rFonts w:ascii="Arial" w:hAnsi="Arial" w:cs="Arial"/>
          <w:sz w:val="20"/>
          <w:szCs w:val="20"/>
        </w:rPr>
        <w:t xml:space="preserve"> Further information will be available on </w:t>
      </w:r>
      <w:hyperlink r:id="rId15" w:history="1">
        <w:r w:rsidRPr="006C0F6F">
          <w:rPr>
            <w:rStyle w:val="Hyperlink"/>
            <w:rFonts w:ascii="Arial" w:hAnsi="Arial" w:cs="Arial"/>
            <w:sz w:val="20"/>
            <w:szCs w:val="20"/>
          </w:rPr>
          <w:t>www.gov.wales/preparingwales</w:t>
        </w:r>
      </w:hyperlink>
      <w:r>
        <w:rPr>
          <w:rFonts w:ascii="Arial" w:hAnsi="Arial" w:cs="Arial"/>
          <w:sz w:val="20"/>
          <w:szCs w:val="20"/>
        </w:rPr>
        <w:t xml:space="preserve"> once the position across the UK becomes clear.</w:t>
      </w:r>
    </w:p>
    <w:p w14:paraId="1D7ACDE5" w14:textId="3E616C1C" w:rsidR="007D0709" w:rsidRPr="00906308" w:rsidRDefault="007D0709" w:rsidP="007D0709">
      <w:pPr>
        <w:rPr>
          <w:rFonts w:ascii="Arial" w:hAnsi="Arial" w:cs="Arial"/>
          <w:sz w:val="20"/>
          <w:szCs w:val="20"/>
        </w:rPr>
      </w:pPr>
      <w:r w:rsidRPr="00BB2E3A">
        <w:rPr>
          <w:rFonts w:ascii="Arial" w:hAnsi="Arial" w:cs="Arial"/>
          <w:b/>
          <w:sz w:val="20"/>
          <w:szCs w:val="20"/>
        </w:rPr>
        <w:t>___________________________________________________________________</w:t>
      </w:r>
      <w:r w:rsidR="00906308">
        <w:rPr>
          <w:rFonts w:ascii="Arial" w:hAnsi="Arial" w:cs="Arial"/>
          <w:b/>
          <w:sz w:val="20"/>
          <w:szCs w:val="20"/>
        </w:rPr>
        <w:t>____________________</w:t>
      </w:r>
    </w:p>
    <w:p w14:paraId="7A75FB16" w14:textId="20E3D920" w:rsidR="00B9138F" w:rsidRPr="00BB2E3A" w:rsidRDefault="00B9138F" w:rsidP="00014330">
      <w:pPr>
        <w:rPr>
          <w:rFonts w:ascii="Arial" w:hAnsi="Arial" w:cs="Arial"/>
          <w:b/>
          <w:sz w:val="20"/>
          <w:szCs w:val="20"/>
        </w:rPr>
      </w:pPr>
      <w:r w:rsidRPr="00BB2E3A">
        <w:rPr>
          <w:rFonts w:ascii="Arial" w:hAnsi="Arial" w:cs="Arial"/>
          <w:b/>
          <w:sz w:val="20"/>
          <w:szCs w:val="20"/>
        </w:rPr>
        <w:t xml:space="preserve">Food </w:t>
      </w:r>
    </w:p>
    <w:p w14:paraId="5B5BB13B" w14:textId="395CA2C3" w:rsidR="007D0709" w:rsidRPr="00BB2E3A" w:rsidRDefault="004B10A1" w:rsidP="007D0709">
      <w:pPr>
        <w:rPr>
          <w:rFonts w:ascii="Arial" w:hAnsi="Arial" w:cs="Arial"/>
          <w:b/>
          <w:sz w:val="20"/>
          <w:szCs w:val="20"/>
        </w:rPr>
      </w:pPr>
      <w:r>
        <w:rPr>
          <w:rFonts w:ascii="Arial" w:hAnsi="Arial" w:cs="Arial"/>
          <w:sz w:val="20"/>
          <w:szCs w:val="20"/>
        </w:rPr>
        <w:t xml:space="preserve">The </w:t>
      </w:r>
      <w:r w:rsidR="00B9138F" w:rsidRPr="00BB2E3A">
        <w:rPr>
          <w:rFonts w:ascii="Arial" w:hAnsi="Arial" w:cs="Arial"/>
          <w:sz w:val="20"/>
          <w:szCs w:val="20"/>
        </w:rPr>
        <w:t>Welsh Government is working with the UK Government and the food industry on contingency plan</w:t>
      </w:r>
      <w:r w:rsidR="004A7C1F" w:rsidRPr="00BB2E3A">
        <w:rPr>
          <w:rFonts w:ascii="Arial" w:hAnsi="Arial" w:cs="Arial"/>
          <w:sz w:val="20"/>
          <w:szCs w:val="20"/>
        </w:rPr>
        <w:t>s for food supplies. However</w:t>
      </w:r>
      <w:r>
        <w:rPr>
          <w:rFonts w:ascii="Arial" w:hAnsi="Arial" w:cs="Arial"/>
          <w:sz w:val="20"/>
          <w:szCs w:val="20"/>
        </w:rPr>
        <w:t>,</w:t>
      </w:r>
      <w:r w:rsidR="004A7C1F" w:rsidRPr="00BB2E3A">
        <w:rPr>
          <w:rFonts w:ascii="Arial" w:hAnsi="Arial" w:cs="Arial"/>
          <w:sz w:val="20"/>
          <w:szCs w:val="20"/>
        </w:rPr>
        <w:t xml:space="preserve"> d</w:t>
      </w:r>
      <w:r w:rsidR="007D0709" w:rsidRPr="00BB2E3A">
        <w:rPr>
          <w:rFonts w:ascii="Arial" w:hAnsi="Arial" w:cs="Arial"/>
          <w:sz w:val="20"/>
          <w:szCs w:val="20"/>
        </w:rPr>
        <w:t xml:space="preserve">epending on the outcome of </w:t>
      </w:r>
      <w:r w:rsidR="00A16F03">
        <w:rPr>
          <w:rFonts w:ascii="Arial" w:hAnsi="Arial" w:cs="Arial"/>
          <w:sz w:val="20"/>
          <w:szCs w:val="20"/>
        </w:rPr>
        <w:t xml:space="preserve">the UK Government’s </w:t>
      </w:r>
      <w:r w:rsidR="007D0709" w:rsidRPr="00BB2E3A">
        <w:rPr>
          <w:rFonts w:ascii="Arial" w:hAnsi="Arial" w:cs="Arial"/>
          <w:sz w:val="20"/>
          <w:szCs w:val="20"/>
        </w:rPr>
        <w:t>negotiations</w:t>
      </w:r>
      <w:r w:rsidR="00A16F03">
        <w:rPr>
          <w:rFonts w:ascii="Arial" w:hAnsi="Arial" w:cs="Arial"/>
          <w:sz w:val="20"/>
          <w:szCs w:val="20"/>
        </w:rPr>
        <w:t xml:space="preserve"> with the EU</w:t>
      </w:r>
      <w:r w:rsidR="007D0709" w:rsidRPr="00BB2E3A">
        <w:rPr>
          <w:rFonts w:ascii="Arial" w:hAnsi="Arial" w:cs="Arial"/>
          <w:sz w:val="20"/>
          <w:szCs w:val="20"/>
        </w:rPr>
        <w:t xml:space="preserve">, there could be a risk of delays to the imports of some products into the UK, as well as </w:t>
      </w:r>
      <w:r w:rsidR="004A7C1F" w:rsidRPr="00BB2E3A">
        <w:rPr>
          <w:rFonts w:ascii="Arial" w:hAnsi="Arial" w:cs="Arial"/>
          <w:sz w:val="20"/>
          <w:szCs w:val="20"/>
        </w:rPr>
        <w:t>possible</w:t>
      </w:r>
      <w:r w:rsidR="00A16F03">
        <w:rPr>
          <w:rFonts w:ascii="Arial" w:hAnsi="Arial" w:cs="Arial"/>
          <w:sz w:val="20"/>
          <w:szCs w:val="20"/>
        </w:rPr>
        <w:t xml:space="preserve"> limited</w:t>
      </w:r>
      <w:r w:rsidR="004A7C1F" w:rsidRPr="00BB2E3A">
        <w:rPr>
          <w:rFonts w:ascii="Arial" w:hAnsi="Arial" w:cs="Arial"/>
          <w:sz w:val="20"/>
          <w:szCs w:val="20"/>
        </w:rPr>
        <w:t xml:space="preserve"> </w:t>
      </w:r>
      <w:r w:rsidR="007D0709" w:rsidRPr="00BB2E3A">
        <w:rPr>
          <w:rFonts w:ascii="Arial" w:hAnsi="Arial" w:cs="Arial"/>
          <w:sz w:val="20"/>
          <w:szCs w:val="20"/>
        </w:rPr>
        <w:t>price increases as a result of tariffs.</w:t>
      </w:r>
    </w:p>
    <w:p w14:paraId="76242005" w14:textId="2B0F9DDA" w:rsidR="007D0709" w:rsidRPr="00BB2E3A" w:rsidRDefault="004A7C1F" w:rsidP="00014330">
      <w:pPr>
        <w:pBdr>
          <w:bottom w:val="single" w:sz="12" w:space="1" w:color="auto"/>
        </w:pBdr>
        <w:rPr>
          <w:rFonts w:ascii="Arial" w:hAnsi="Arial" w:cs="Arial"/>
          <w:sz w:val="20"/>
          <w:szCs w:val="20"/>
        </w:rPr>
      </w:pPr>
      <w:r w:rsidRPr="00BB2E3A">
        <w:rPr>
          <w:rFonts w:ascii="Arial" w:hAnsi="Arial" w:cs="Arial"/>
          <w:sz w:val="20"/>
          <w:szCs w:val="20"/>
        </w:rPr>
        <w:t xml:space="preserve">The </w:t>
      </w:r>
      <w:r w:rsidR="007D0709" w:rsidRPr="00BB2E3A">
        <w:rPr>
          <w:rFonts w:ascii="Arial" w:hAnsi="Arial" w:cs="Arial"/>
          <w:sz w:val="20"/>
          <w:szCs w:val="20"/>
        </w:rPr>
        <w:t>advice for health and social care organisations is to maintain food stocks at their full capacity</w:t>
      </w:r>
      <w:r w:rsidR="00A16F03">
        <w:rPr>
          <w:rFonts w:ascii="Arial" w:hAnsi="Arial" w:cs="Arial"/>
          <w:sz w:val="20"/>
          <w:szCs w:val="20"/>
        </w:rPr>
        <w:t>, but not to stockpile additionally beyond this</w:t>
      </w:r>
      <w:r w:rsidR="007D0709" w:rsidRPr="00BB2E3A">
        <w:rPr>
          <w:rFonts w:ascii="Arial" w:hAnsi="Arial" w:cs="Arial"/>
          <w:sz w:val="20"/>
          <w:szCs w:val="20"/>
        </w:rPr>
        <w:t>.</w:t>
      </w:r>
      <w:r w:rsidRPr="00BB2E3A">
        <w:rPr>
          <w:rFonts w:ascii="Arial" w:hAnsi="Arial" w:cs="Arial"/>
          <w:sz w:val="20"/>
          <w:szCs w:val="20"/>
        </w:rPr>
        <w:t xml:space="preserve"> It would also be worthwhile to consider how meals could be adapted without </w:t>
      </w:r>
      <w:r w:rsidR="008869FE" w:rsidRPr="00BB2E3A">
        <w:rPr>
          <w:rFonts w:ascii="Arial" w:hAnsi="Arial" w:cs="Arial"/>
          <w:sz w:val="20"/>
          <w:szCs w:val="20"/>
        </w:rPr>
        <w:t>compromising nutritional standards if the availability of some ingredients becomes limited.</w:t>
      </w:r>
      <w:r w:rsidR="00906308">
        <w:rPr>
          <w:rFonts w:ascii="Arial" w:hAnsi="Arial" w:cs="Arial"/>
          <w:sz w:val="20"/>
          <w:szCs w:val="20"/>
        </w:rPr>
        <w:br/>
      </w:r>
    </w:p>
    <w:p w14:paraId="0CCF3B17" w14:textId="4FAF73A9" w:rsidR="009201C1" w:rsidRPr="00BB2E3A" w:rsidRDefault="009201C1" w:rsidP="009201C1">
      <w:pPr>
        <w:rPr>
          <w:rFonts w:ascii="Arial" w:hAnsi="Arial" w:cs="Arial"/>
          <w:sz w:val="20"/>
          <w:szCs w:val="20"/>
        </w:rPr>
      </w:pPr>
      <w:r w:rsidRPr="00BB2E3A">
        <w:rPr>
          <w:rFonts w:ascii="Arial" w:hAnsi="Arial" w:cs="Arial"/>
          <w:b/>
          <w:sz w:val="20"/>
          <w:szCs w:val="20"/>
        </w:rPr>
        <w:t xml:space="preserve">End of Transition Action Plan </w:t>
      </w:r>
    </w:p>
    <w:p w14:paraId="051A901D" w14:textId="019ED66B" w:rsidR="009201C1" w:rsidRPr="00BB2E3A" w:rsidRDefault="009201C1" w:rsidP="009201C1">
      <w:pPr>
        <w:rPr>
          <w:rFonts w:ascii="Arial" w:hAnsi="Arial" w:cs="Arial"/>
          <w:sz w:val="20"/>
          <w:szCs w:val="20"/>
        </w:rPr>
      </w:pPr>
      <w:r w:rsidRPr="00BB2E3A">
        <w:rPr>
          <w:rFonts w:ascii="Arial" w:hAnsi="Arial" w:cs="Arial"/>
          <w:sz w:val="20"/>
          <w:szCs w:val="20"/>
        </w:rPr>
        <w:t>The Welsh Government published its End of Transition Action Plan on 11 November. This sets out a series of key actions to prepare Wales for EU Transition</w:t>
      </w:r>
      <w:r w:rsidR="00E52FBE" w:rsidRPr="00BB2E3A">
        <w:rPr>
          <w:rFonts w:ascii="Arial" w:hAnsi="Arial" w:cs="Arial"/>
          <w:sz w:val="20"/>
          <w:szCs w:val="20"/>
        </w:rPr>
        <w:t>.</w:t>
      </w:r>
      <w:r w:rsidRPr="00BB2E3A">
        <w:rPr>
          <w:rFonts w:ascii="Arial" w:hAnsi="Arial" w:cs="Arial"/>
          <w:sz w:val="20"/>
          <w:szCs w:val="20"/>
        </w:rPr>
        <w:t xml:space="preserve"> </w:t>
      </w:r>
    </w:p>
    <w:p w14:paraId="334394E5" w14:textId="3B8207F0" w:rsidR="00D1258B" w:rsidRPr="00BB2E3A" w:rsidRDefault="00CF6A53" w:rsidP="009201C1">
      <w:pPr>
        <w:rPr>
          <w:rFonts w:ascii="Arial" w:hAnsi="Arial" w:cs="Arial"/>
          <w:sz w:val="20"/>
          <w:szCs w:val="20"/>
        </w:rPr>
      </w:pPr>
      <w:r>
        <w:rPr>
          <w:rFonts w:ascii="Arial" w:hAnsi="Arial" w:cs="Arial"/>
          <w:sz w:val="20"/>
          <w:szCs w:val="20"/>
        </w:rPr>
        <w:lastRenderedPageBreak/>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You can read t</w:t>
      </w:r>
      <w:r w:rsidR="009201C1" w:rsidRPr="00BB2E3A">
        <w:rPr>
          <w:rFonts w:ascii="Arial" w:hAnsi="Arial" w:cs="Arial"/>
          <w:sz w:val="20"/>
          <w:szCs w:val="20"/>
        </w:rPr>
        <w:t xml:space="preserve">he action plan here </w:t>
      </w:r>
      <w:hyperlink r:id="rId16" w:history="1">
        <w:r w:rsidR="009201C1" w:rsidRPr="00BB2E3A">
          <w:rPr>
            <w:rStyle w:val="Hyperlink"/>
            <w:rFonts w:ascii="Arial" w:hAnsi="Arial" w:cs="Arial"/>
            <w:sz w:val="20"/>
            <w:szCs w:val="20"/>
          </w:rPr>
          <w:t>https://gov.wales/end-of-transition-action-plan-2020</w:t>
        </w:r>
      </w:hyperlink>
      <w:r w:rsidR="009201C1" w:rsidRPr="00BB2E3A">
        <w:rPr>
          <w:rFonts w:ascii="Arial" w:hAnsi="Arial" w:cs="Arial"/>
          <w:sz w:val="20"/>
          <w:szCs w:val="20"/>
        </w:rPr>
        <w:t>.</w:t>
      </w:r>
    </w:p>
    <w:p w14:paraId="49AAA4FC" w14:textId="33E89CB0" w:rsidR="00356EE3" w:rsidRPr="00BB2E3A" w:rsidRDefault="00356EE3" w:rsidP="00356EE3">
      <w:pPr>
        <w:rPr>
          <w:rFonts w:ascii="Arial" w:hAnsi="Arial" w:cs="Arial"/>
          <w:b/>
          <w:sz w:val="20"/>
          <w:szCs w:val="20"/>
        </w:rPr>
      </w:pPr>
      <w:r w:rsidRPr="00BB2E3A">
        <w:rPr>
          <w:rFonts w:ascii="Arial" w:hAnsi="Arial" w:cs="Arial"/>
          <w:b/>
          <w:sz w:val="20"/>
          <w:szCs w:val="20"/>
        </w:rPr>
        <w:t>__________________________________________________________________________________</w:t>
      </w:r>
      <w:r w:rsidR="00906308">
        <w:rPr>
          <w:rFonts w:ascii="Arial" w:hAnsi="Arial" w:cs="Arial"/>
          <w:b/>
          <w:sz w:val="20"/>
          <w:szCs w:val="20"/>
        </w:rPr>
        <w:t>_____</w:t>
      </w:r>
    </w:p>
    <w:p w14:paraId="7A5A5C09" w14:textId="1B2E78CD" w:rsidR="00014330" w:rsidRPr="00906308" w:rsidRDefault="00014330" w:rsidP="00014330">
      <w:pPr>
        <w:rPr>
          <w:rFonts w:ascii="Arial" w:hAnsi="Arial" w:cs="Arial"/>
          <w:b/>
          <w:sz w:val="20"/>
          <w:szCs w:val="20"/>
        </w:rPr>
      </w:pPr>
      <w:r w:rsidRPr="00906308">
        <w:rPr>
          <w:rFonts w:ascii="Arial" w:hAnsi="Arial" w:cs="Arial"/>
          <w:b/>
          <w:sz w:val="20"/>
          <w:szCs w:val="20"/>
        </w:rPr>
        <w:t xml:space="preserve">Further information </w:t>
      </w:r>
    </w:p>
    <w:p w14:paraId="7789B37C" w14:textId="11DA659D" w:rsidR="00753313" w:rsidRPr="00906308" w:rsidRDefault="00014330" w:rsidP="00014330">
      <w:pPr>
        <w:rPr>
          <w:rFonts w:ascii="Arial" w:hAnsi="Arial" w:cs="Arial"/>
          <w:b/>
          <w:sz w:val="20"/>
          <w:szCs w:val="20"/>
        </w:rPr>
      </w:pPr>
      <w:r w:rsidRPr="00906308">
        <w:rPr>
          <w:rFonts w:ascii="Arial" w:hAnsi="Arial" w:cs="Arial"/>
          <w:sz w:val="20"/>
          <w:szCs w:val="20"/>
        </w:rPr>
        <w:t xml:space="preserve">For more information </w:t>
      </w:r>
      <w:r w:rsidR="00E52FBE" w:rsidRPr="00906308">
        <w:rPr>
          <w:rFonts w:ascii="Arial" w:hAnsi="Arial" w:cs="Arial"/>
          <w:sz w:val="20"/>
          <w:szCs w:val="20"/>
        </w:rPr>
        <w:t xml:space="preserve">visit </w:t>
      </w:r>
      <w:hyperlink r:id="rId17" w:history="1">
        <w:r w:rsidR="00E63D9B" w:rsidRPr="00906308">
          <w:rPr>
            <w:rStyle w:val="Hyperlink"/>
            <w:rFonts w:ascii="Arial" w:hAnsi="Arial" w:cs="Arial"/>
            <w:sz w:val="20"/>
            <w:szCs w:val="20"/>
          </w:rPr>
          <w:t>www.gov.wales/preparing-wales</w:t>
        </w:r>
      </w:hyperlink>
      <w:r w:rsidR="00E63D9B" w:rsidRPr="00906308">
        <w:rPr>
          <w:rFonts w:ascii="Arial" w:hAnsi="Arial" w:cs="Arial"/>
          <w:b/>
          <w:sz w:val="20"/>
          <w:szCs w:val="20"/>
        </w:rPr>
        <w:t xml:space="preserve"> </w:t>
      </w:r>
      <w:r w:rsidRPr="00906308">
        <w:rPr>
          <w:rFonts w:ascii="Arial" w:hAnsi="Arial" w:cs="Arial"/>
          <w:sz w:val="20"/>
          <w:szCs w:val="20"/>
        </w:rPr>
        <w:t>o</w:t>
      </w:r>
      <w:r w:rsidR="00753313" w:rsidRPr="00906308">
        <w:rPr>
          <w:rFonts w:ascii="Arial" w:hAnsi="Arial" w:cs="Arial"/>
          <w:sz w:val="20"/>
          <w:szCs w:val="20"/>
        </w:rPr>
        <w:t xml:space="preserve">r </w:t>
      </w:r>
      <w:r w:rsidR="00356EE3" w:rsidRPr="00C153B3">
        <w:rPr>
          <w:rFonts w:ascii="Arial" w:hAnsi="Arial" w:cs="Arial"/>
          <w:sz w:val="20"/>
          <w:szCs w:val="20"/>
        </w:rPr>
        <w:t>NHS Confederation Wales Brexit FAQs</w:t>
      </w:r>
      <w:r w:rsidR="001457E8" w:rsidRPr="00906308">
        <w:rPr>
          <w:rStyle w:val="Hyperlink"/>
          <w:rFonts w:ascii="Arial" w:hAnsi="Arial" w:cs="Arial"/>
          <w:sz w:val="20"/>
          <w:szCs w:val="20"/>
        </w:rPr>
        <w:t xml:space="preserve"> www.nhsconfed.org/resources/2019/02/managing-eu-withdrawal-in-health-and-social-care-in-wales-faqs</w:t>
      </w:r>
      <w:r w:rsidRPr="00906308">
        <w:rPr>
          <w:rStyle w:val="Hyperlink"/>
          <w:rFonts w:ascii="Arial" w:hAnsi="Arial" w:cs="Arial"/>
          <w:sz w:val="20"/>
          <w:szCs w:val="20"/>
        </w:rPr>
        <w:t>.</w:t>
      </w:r>
    </w:p>
    <w:p w14:paraId="78B7A3BD" w14:textId="77777777" w:rsidR="00856171" w:rsidRPr="00BB2E3A" w:rsidRDefault="00856171" w:rsidP="00753313">
      <w:pPr>
        <w:rPr>
          <w:sz w:val="20"/>
          <w:szCs w:val="20"/>
        </w:rPr>
      </w:pPr>
    </w:p>
    <w:sectPr w:rsidR="00856171" w:rsidRPr="00BB2E3A" w:rsidSect="00753313">
      <w:headerReference w:type="default" r:id="rId18"/>
      <w:type w:val="continuous"/>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10FDA" w14:textId="77777777" w:rsidR="00832AF1" w:rsidRDefault="00832AF1" w:rsidP="00EA3224">
      <w:pPr>
        <w:spacing w:after="0" w:line="240" w:lineRule="auto"/>
      </w:pPr>
      <w:r>
        <w:separator/>
      </w:r>
    </w:p>
  </w:endnote>
  <w:endnote w:type="continuationSeparator" w:id="0">
    <w:p w14:paraId="3DAFB0D6" w14:textId="77777777" w:rsidR="00832AF1" w:rsidRDefault="00832AF1" w:rsidP="00EA3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7EA81" w14:textId="77777777" w:rsidR="00832AF1" w:rsidRDefault="00832AF1" w:rsidP="00EA3224">
      <w:pPr>
        <w:spacing w:after="0" w:line="240" w:lineRule="auto"/>
      </w:pPr>
      <w:r>
        <w:separator/>
      </w:r>
    </w:p>
  </w:footnote>
  <w:footnote w:type="continuationSeparator" w:id="0">
    <w:p w14:paraId="35C4636A" w14:textId="77777777" w:rsidR="00832AF1" w:rsidRDefault="00832AF1" w:rsidP="00EA3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ED38" w14:textId="49B526B3" w:rsidR="002A5285" w:rsidRDefault="002A5285">
    <w:pPr>
      <w:pStyle w:val="Header"/>
    </w:pPr>
    <w:r w:rsidRPr="002A5285">
      <w:rPr>
        <w:noProof/>
        <w:lang w:eastAsia="en-GB"/>
      </w:rPr>
      <w:drawing>
        <wp:inline distT="0" distB="0" distL="0" distR="0" wp14:anchorId="3E7E1A58" wp14:editId="797E88FE">
          <wp:extent cx="6184900" cy="759458"/>
          <wp:effectExtent l="0" t="0" r="0" b="3175"/>
          <wp:docPr id="1" name="Picture 1" descr="D:\Users\MurphyA006\Objective\Objects\41463_Preparing Wales to leave the EU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urphyA006\Objective\Objects\41463_Preparing Wales to leave the EU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7594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8B7"/>
    <w:multiLevelType w:val="hybridMultilevel"/>
    <w:tmpl w:val="AE3A7190"/>
    <w:lvl w:ilvl="0" w:tplc="718EE7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12C39"/>
    <w:multiLevelType w:val="hybridMultilevel"/>
    <w:tmpl w:val="5C464556"/>
    <w:lvl w:ilvl="0" w:tplc="C534E8C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884B12"/>
    <w:multiLevelType w:val="hybridMultilevel"/>
    <w:tmpl w:val="4FFE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46806"/>
    <w:multiLevelType w:val="hybridMultilevel"/>
    <w:tmpl w:val="8EA0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C3CD6"/>
    <w:multiLevelType w:val="multilevel"/>
    <w:tmpl w:val="5DCA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9522C0"/>
    <w:multiLevelType w:val="hybridMultilevel"/>
    <w:tmpl w:val="3496EB2A"/>
    <w:lvl w:ilvl="0" w:tplc="718EE7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846890"/>
    <w:multiLevelType w:val="hybridMultilevel"/>
    <w:tmpl w:val="3C1E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D26B03"/>
    <w:multiLevelType w:val="hybridMultilevel"/>
    <w:tmpl w:val="3C60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9797C"/>
    <w:multiLevelType w:val="hybridMultilevel"/>
    <w:tmpl w:val="689C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042BD1"/>
    <w:multiLevelType w:val="hybridMultilevel"/>
    <w:tmpl w:val="DAAA25B2"/>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0" w15:restartNumberingAfterBreak="0">
    <w:nsid w:val="7F4C6B74"/>
    <w:multiLevelType w:val="hybridMultilevel"/>
    <w:tmpl w:val="514E8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6"/>
  </w:num>
  <w:num w:numId="5">
    <w:abstractNumId w:val="3"/>
  </w:num>
  <w:num w:numId="6">
    <w:abstractNumId w:val="9"/>
  </w:num>
  <w:num w:numId="7">
    <w:abstractNumId w:val="5"/>
  </w:num>
  <w:num w:numId="8">
    <w:abstractNumId w:val="4"/>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224"/>
    <w:rsid w:val="00014330"/>
    <w:rsid w:val="00024883"/>
    <w:rsid w:val="000314E5"/>
    <w:rsid w:val="00037888"/>
    <w:rsid w:val="000441CB"/>
    <w:rsid w:val="00045DF2"/>
    <w:rsid w:val="00073F2C"/>
    <w:rsid w:val="000A6EDF"/>
    <w:rsid w:val="000C16BC"/>
    <w:rsid w:val="000C18DF"/>
    <w:rsid w:val="001067B8"/>
    <w:rsid w:val="001206A7"/>
    <w:rsid w:val="001457E8"/>
    <w:rsid w:val="001977E9"/>
    <w:rsid w:val="001B13BE"/>
    <w:rsid w:val="001B2946"/>
    <w:rsid w:val="001B55E5"/>
    <w:rsid w:val="001C108F"/>
    <w:rsid w:val="001D0A0D"/>
    <w:rsid w:val="001F208C"/>
    <w:rsid w:val="002039FC"/>
    <w:rsid w:val="0020798C"/>
    <w:rsid w:val="00207C2B"/>
    <w:rsid w:val="00213D9C"/>
    <w:rsid w:val="0023550A"/>
    <w:rsid w:val="002634CC"/>
    <w:rsid w:val="00273A2D"/>
    <w:rsid w:val="002776B7"/>
    <w:rsid w:val="002A132C"/>
    <w:rsid w:val="002A5285"/>
    <w:rsid w:val="002B5A1C"/>
    <w:rsid w:val="002C3EC6"/>
    <w:rsid w:val="002D1028"/>
    <w:rsid w:val="002D470F"/>
    <w:rsid w:val="002E03F0"/>
    <w:rsid w:val="002E35CB"/>
    <w:rsid w:val="00302DF9"/>
    <w:rsid w:val="003030E9"/>
    <w:rsid w:val="003101C9"/>
    <w:rsid w:val="00312C1B"/>
    <w:rsid w:val="00313CCB"/>
    <w:rsid w:val="00315C57"/>
    <w:rsid w:val="003256B9"/>
    <w:rsid w:val="00333D20"/>
    <w:rsid w:val="00356EE3"/>
    <w:rsid w:val="003661E6"/>
    <w:rsid w:val="00375520"/>
    <w:rsid w:val="003923F4"/>
    <w:rsid w:val="003B40D3"/>
    <w:rsid w:val="003C262F"/>
    <w:rsid w:val="003D2E0A"/>
    <w:rsid w:val="003F2FE4"/>
    <w:rsid w:val="00410B1C"/>
    <w:rsid w:val="00433557"/>
    <w:rsid w:val="00447834"/>
    <w:rsid w:val="00456403"/>
    <w:rsid w:val="00470A1C"/>
    <w:rsid w:val="00490785"/>
    <w:rsid w:val="00491194"/>
    <w:rsid w:val="004A7C1F"/>
    <w:rsid w:val="004B10A1"/>
    <w:rsid w:val="004B1530"/>
    <w:rsid w:val="004C7322"/>
    <w:rsid w:val="004E34F4"/>
    <w:rsid w:val="004F058B"/>
    <w:rsid w:val="004F1F1B"/>
    <w:rsid w:val="00502B3B"/>
    <w:rsid w:val="00510014"/>
    <w:rsid w:val="00511516"/>
    <w:rsid w:val="00533A67"/>
    <w:rsid w:val="00550D6A"/>
    <w:rsid w:val="00566C6A"/>
    <w:rsid w:val="0057370A"/>
    <w:rsid w:val="00585874"/>
    <w:rsid w:val="005860EE"/>
    <w:rsid w:val="005913B8"/>
    <w:rsid w:val="005D18C1"/>
    <w:rsid w:val="005F10FD"/>
    <w:rsid w:val="006053D7"/>
    <w:rsid w:val="00606BAA"/>
    <w:rsid w:val="00614F0A"/>
    <w:rsid w:val="006331AE"/>
    <w:rsid w:val="00645373"/>
    <w:rsid w:val="00652ACC"/>
    <w:rsid w:val="00681C12"/>
    <w:rsid w:val="006838EC"/>
    <w:rsid w:val="006B1750"/>
    <w:rsid w:val="006B3FC2"/>
    <w:rsid w:val="006B73F1"/>
    <w:rsid w:val="006C0EFF"/>
    <w:rsid w:val="006C18FF"/>
    <w:rsid w:val="006D0275"/>
    <w:rsid w:val="006E5A37"/>
    <w:rsid w:val="0072085E"/>
    <w:rsid w:val="0073230F"/>
    <w:rsid w:val="00744047"/>
    <w:rsid w:val="00753313"/>
    <w:rsid w:val="007874DB"/>
    <w:rsid w:val="007879EF"/>
    <w:rsid w:val="00790F7D"/>
    <w:rsid w:val="007B0A5F"/>
    <w:rsid w:val="007B35E4"/>
    <w:rsid w:val="007C653A"/>
    <w:rsid w:val="007D0709"/>
    <w:rsid w:val="007F52B1"/>
    <w:rsid w:val="007F5D63"/>
    <w:rsid w:val="00803D64"/>
    <w:rsid w:val="008215BF"/>
    <w:rsid w:val="00825294"/>
    <w:rsid w:val="00832AF1"/>
    <w:rsid w:val="008416C2"/>
    <w:rsid w:val="00856171"/>
    <w:rsid w:val="00876193"/>
    <w:rsid w:val="00877F91"/>
    <w:rsid w:val="008869FE"/>
    <w:rsid w:val="008A496F"/>
    <w:rsid w:val="008A4A87"/>
    <w:rsid w:val="008A5413"/>
    <w:rsid w:val="008D2A5C"/>
    <w:rsid w:val="00906308"/>
    <w:rsid w:val="00913AD0"/>
    <w:rsid w:val="009201C1"/>
    <w:rsid w:val="00935F1E"/>
    <w:rsid w:val="00937BEE"/>
    <w:rsid w:val="0095669B"/>
    <w:rsid w:val="00965D32"/>
    <w:rsid w:val="00974C9F"/>
    <w:rsid w:val="009826D9"/>
    <w:rsid w:val="009A6017"/>
    <w:rsid w:val="009B77BE"/>
    <w:rsid w:val="009C589E"/>
    <w:rsid w:val="009E1259"/>
    <w:rsid w:val="009E566B"/>
    <w:rsid w:val="009F2962"/>
    <w:rsid w:val="00A16F03"/>
    <w:rsid w:val="00A25B8F"/>
    <w:rsid w:val="00A47D37"/>
    <w:rsid w:val="00A47D3D"/>
    <w:rsid w:val="00A666FB"/>
    <w:rsid w:val="00AB462E"/>
    <w:rsid w:val="00AD787F"/>
    <w:rsid w:val="00AE3D38"/>
    <w:rsid w:val="00AF6E0E"/>
    <w:rsid w:val="00B0266D"/>
    <w:rsid w:val="00B11BD1"/>
    <w:rsid w:val="00B12D8F"/>
    <w:rsid w:val="00B13495"/>
    <w:rsid w:val="00B241C2"/>
    <w:rsid w:val="00B24819"/>
    <w:rsid w:val="00B44BD6"/>
    <w:rsid w:val="00B478B2"/>
    <w:rsid w:val="00B80896"/>
    <w:rsid w:val="00B9138F"/>
    <w:rsid w:val="00B927DA"/>
    <w:rsid w:val="00B93EE1"/>
    <w:rsid w:val="00BB2E3A"/>
    <w:rsid w:val="00BC0DC4"/>
    <w:rsid w:val="00BC5C63"/>
    <w:rsid w:val="00BD4A3A"/>
    <w:rsid w:val="00BE38F0"/>
    <w:rsid w:val="00C153B3"/>
    <w:rsid w:val="00C20B89"/>
    <w:rsid w:val="00C367DD"/>
    <w:rsid w:val="00C50E27"/>
    <w:rsid w:val="00C53695"/>
    <w:rsid w:val="00C56B84"/>
    <w:rsid w:val="00C56F55"/>
    <w:rsid w:val="00C8511C"/>
    <w:rsid w:val="00C94041"/>
    <w:rsid w:val="00CA77CB"/>
    <w:rsid w:val="00CB6F0D"/>
    <w:rsid w:val="00CC17DE"/>
    <w:rsid w:val="00CC1D69"/>
    <w:rsid w:val="00CC751C"/>
    <w:rsid w:val="00CF4524"/>
    <w:rsid w:val="00CF6A53"/>
    <w:rsid w:val="00D1258B"/>
    <w:rsid w:val="00D344EF"/>
    <w:rsid w:val="00D646DB"/>
    <w:rsid w:val="00D67DDB"/>
    <w:rsid w:val="00D80DDD"/>
    <w:rsid w:val="00D84CF8"/>
    <w:rsid w:val="00D85815"/>
    <w:rsid w:val="00D96C1F"/>
    <w:rsid w:val="00DC05A9"/>
    <w:rsid w:val="00DC66F7"/>
    <w:rsid w:val="00DE0B93"/>
    <w:rsid w:val="00DE4374"/>
    <w:rsid w:val="00DE5BB5"/>
    <w:rsid w:val="00DF1489"/>
    <w:rsid w:val="00E131A9"/>
    <w:rsid w:val="00E25939"/>
    <w:rsid w:val="00E316E7"/>
    <w:rsid w:val="00E36A5C"/>
    <w:rsid w:val="00E45178"/>
    <w:rsid w:val="00E52FBE"/>
    <w:rsid w:val="00E6363B"/>
    <w:rsid w:val="00E63D9B"/>
    <w:rsid w:val="00E972CE"/>
    <w:rsid w:val="00EA3224"/>
    <w:rsid w:val="00F018B6"/>
    <w:rsid w:val="00F24522"/>
    <w:rsid w:val="00F41666"/>
    <w:rsid w:val="00F52A9E"/>
    <w:rsid w:val="00F925AC"/>
    <w:rsid w:val="00FA1A7D"/>
    <w:rsid w:val="00FB226F"/>
    <w:rsid w:val="00FB5E28"/>
    <w:rsid w:val="00FF1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83F68"/>
  <w15:docId w15:val="{C8430647-D222-4A7C-B02B-A502FB73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3F4"/>
    <w:rPr>
      <w:rFonts w:ascii="Calibri" w:eastAsia="Calibri" w:hAnsi="Calibri" w:cs="Times New Roman"/>
    </w:rPr>
  </w:style>
  <w:style w:type="paragraph" w:styleId="Heading2">
    <w:name w:val="heading 2"/>
    <w:basedOn w:val="Normal"/>
    <w:link w:val="Heading2Char"/>
    <w:uiPriority w:val="9"/>
    <w:qFormat/>
    <w:rsid w:val="00CC751C"/>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6331AE"/>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6331AE"/>
  </w:style>
  <w:style w:type="paragraph" w:styleId="Header">
    <w:name w:val="header"/>
    <w:basedOn w:val="Normal"/>
    <w:link w:val="HeaderChar"/>
    <w:uiPriority w:val="99"/>
    <w:unhideWhenUsed/>
    <w:rsid w:val="00EA32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224"/>
  </w:style>
  <w:style w:type="paragraph" w:styleId="Footer">
    <w:name w:val="footer"/>
    <w:basedOn w:val="Normal"/>
    <w:link w:val="FooterChar"/>
    <w:uiPriority w:val="99"/>
    <w:unhideWhenUsed/>
    <w:rsid w:val="00EA32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224"/>
  </w:style>
  <w:style w:type="character" w:styleId="Hyperlink">
    <w:name w:val="Hyperlink"/>
    <w:basedOn w:val="DefaultParagraphFont"/>
    <w:uiPriority w:val="99"/>
    <w:unhideWhenUsed/>
    <w:rsid w:val="002D470F"/>
    <w:rPr>
      <w:color w:val="0000FF" w:themeColor="hyperlink"/>
      <w:u w:val="single"/>
    </w:rPr>
  </w:style>
  <w:style w:type="paragraph" w:styleId="BalloonText">
    <w:name w:val="Balloon Text"/>
    <w:basedOn w:val="Normal"/>
    <w:link w:val="BalloonTextChar"/>
    <w:uiPriority w:val="99"/>
    <w:semiHidden/>
    <w:unhideWhenUsed/>
    <w:rsid w:val="005737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70A"/>
    <w:rPr>
      <w:rFonts w:ascii="Tahoma" w:eastAsia="Calibri" w:hAnsi="Tahoma" w:cs="Tahoma"/>
      <w:sz w:val="16"/>
      <w:szCs w:val="16"/>
    </w:rPr>
  </w:style>
  <w:style w:type="character" w:styleId="CommentReference">
    <w:name w:val="annotation reference"/>
    <w:basedOn w:val="DefaultParagraphFont"/>
    <w:uiPriority w:val="99"/>
    <w:semiHidden/>
    <w:unhideWhenUsed/>
    <w:rsid w:val="00A666FB"/>
    <w:rPr>
      <w:sz w:val="16"/>
      <w:szCs w:val="16"/>
    </w:rPr>
  </w:style>
  <w:style w:type="paragraph" w:styleId="CommentText">
    <w:name w:val="annotation text"/>
    <w:basedOn w:val="Normal"/>
    <w:link w:val="CommentTextChar"/>
    <w:uiPriority w:val="99"/>
    <w:semiHidden/>
    <w:unhideWhenUsed/>
    <w:rsid w:val="00A666FB"/>
    <w:pPr>
      <w:spacing w:line="240" w:lineRule="auto"/>
    </w:pPr>
    <w:rPr>
      <w:sz w:val="20"/>
      <w:szCs w:val="20"/>
    </w:rPr>
  </w:style>
  <w:style w:type="character" w:customStyle="1" w:styleId="CommentTextChar">
    <w:name w:val="Comment Text Char"/>
    <w:basedOn w:val="DefaultParagraphFont"/>
    <w:link w:val="CommentText"/>
    <w:uiPriority w:val="99"/>
    <w:semiHidden/>
    <w:rsid w:val="00A666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666FB"/>
    <w:rPr>
      <w:b/>
      <w:bCs/>
    </w:rPr>
  </w:style>
  <w:style w:type="character" w:customStyle="1" w:styleId="CommentSubjectChar">
    <w:name w:val="Comment Subject Char"/>
    <w:basedOn w:val="CommentTextChar"/>
    <w:link w:val="CommentSubject"/>
    <w:uiPriority w:val="99"/>
    <w:semiHidden/>
    <w:rsid w:val="00A666FB"/>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CC751C"/>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D96C1F"/>
    <w:rPr>
      <w:color w:val="800080" w:themeColor="followedHyperlink"/>
      <w:u w:val="single"/>
    </w:rPr>
  </w:style>
  <w:style w:type="paragraph" w:customStyle="1" w:styleId="Default">
    <w:name w:val="Default"/>
    <w:rsid w:val="002E03F0"/>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DE5BB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01555">
      <w:bodyDiv w:val="1"/>
      <w:marLeft w:val="0"/>
      <w:marRight w:val="0"/>
      <w:marTop w:val="0"/>
      <w:marBottom w:val="0"/>
      <w:divBdr>
        <w:top w:val="none" w:sz="0" w:space="0" w:color="auto"/>
        <w:left w:val="none" w:sz="0" w:space="0" w:color="auto"/>
        <w:bottom w:val="none" w:sz="0" w:space="0" w:color="auto"/>
        <w:right w:val="none" w:sz="0" w:space="0" w:color="auto"/>
      </w:divBdr>
    </w:div>
    <w:div w:id="259067731">
      <w:bodyDiv w:val="1"/>
      <w:marLeft w:val="0"/>
      <w:marRight w:val="0"/>
      <w:marTop w:val="0"/>
      <w:marBottom w:val="0"/>
      <w:divBdr>
        <w:top w:val="none" w:sz="0" w:space="0" w:color="auto"/>
        <w:left w:val="none" w:sz="0" w:space="0" w:color="auto"/>
        <w:bottom w:val="none" w:sz="0" w:space="0" w:color="auto"/>
        <w:right w:val="none" w:sz="0" w:space="0" w:color="auto"/>
      </w:divBdr>
    </w:div>
    <w:div w:id="309330564">
      <w:bodyDiv w:val="1"/>
      <w:marLeft w:val="0"/>
      <w:marRight w:val="0"/>
      <w:marTop w:val="0"/>
      <w:marBottom w:val="0"/>
      <w:divBdr>
        <w:top w:val="none" w:sz="0" w:space="0" w:color="auto"/>
        <w:left w:val="none" w:sz="0" w:space="0" w:color="auto"/>
        <w:bottom w:val="none" w:sz="0" w:space="0" w:color="auto"/>
        <w:right w:val="none" w:sz="0" w:space="0" w:color="auto"/>
      </w:divBdr>
    </w:div>
    <w:div w:id="466552138">
      <w:bodyDiv w:val="1"/>
      <w:marLeft w:val="0"/>
      <w:marRight w:val="0"/>
      <w:marTop w:val="0"/>
      <w:marBottom w:val="0"/>
      <w:divBdr>
        <w:top w:val="none" w:sz="0" w:space="0" w:color="auto"/>
        <w:left w:val="none" w:sz="0" w:space="0" w:color="auto"/>
        <w:bottom w:val="none" w:sz="0" w:space="0" w:color="auto"/>
        <w:right w:val="none" w:sz="0" w:space="0" w:color="auto"/>
      </w:divBdr>
    </w:div>
    <w:div w:id="728649751">
      <w:bodyDiv w:val="1"/>
      <w:marLeft w:val="0"/>
      <w:marRight w:val="0"/>
      <w:marTop w:val="0"/>
      <w:marBottom w:val="0"/>
      <w:divBdr>
        <w:top w:val="none" w:sz="0" w:space="0" w:color="auto"/>
        <w:left w:val="none" w:sz="0" w:space="0" w:color="auto"/>
        <w:bottom w:val="none" w:sz="0" w:space="0" w:color="auto"/>
        <w:right w:val="none" w:sz="0" w:space="0" w:color="auto"/>
      </w:divBdr>
    </w:div>
    <w:div w:id="836463110">
      <w:bodyDiv w:val="1"/>
      <w:marLeft w:val="0"/>
      <w:marRight w:val="0"/>
      <w:marTop w:val="0"/>
      <w:marBottom w:val="0"/>
      <w:divBdr>
        <w:top w:val="none" w:sz="0" w:space="0" w:color="auto"/>
        <w:left w:val="none" w:sz="0" w:space="0" w:color="auto"/>
        <w:bottom w:val="none" w:sz="0" w:space="0" w:color="auto"/>
        <w:right w:val="none" w:sz="0" w:space="0" w:color="auto"/>
      </w:divBdr>
    </w:div>
    <w:div w:id="907494002">
      <w:bodyDiv w:val="1"/>
      <w:marLeft w:val="0"/>
      <w:marRight w:val="0"/>
      <w:marTop w:val="0"/>
      <w:marBottom w:val="0"/>
      <w:divBdr>
        <w:top w:val="none" w:sz="0" w:space="0" w:color="auto"/>
        <w:left w:val="none" w:sz="0" w:space="0" w:color="auto"/>
        <w:bottom w:val="none" w:sz="0" w:space="0" w:color="auto"/>
        <w:right w:val="none" w:sz="0" w:space="0" w:color="auto"/>
      </w:divBdr>
    </w:div>
    <w:div w:id="1616983025">
      <w:bodyDiv w:val="1"/>
      <w:marLeft w:val="0"/>
      <w:marRight w:val="0"/>
      <w:marTop w:val="0"/>
      <w:marBottom w:val="0"/>
      <w:divBdr>
        <w:top w:val="none" w:sz="0" w:space="0" w:color="auto"/>
        <w:left w:val="none" w:sz="0" w:space="0" w:color="auto"/>
        <w:bottom w:val="none" w:sz="0" w:space="0" w:color="auto"/>
        <w:right w:val="none" w:sz="0" w:space="0" w:color="auto"/>
      </w:divBdr>
    </w:div>
    <w:div w:id="1650282509">
      <w:bodyDiv w:val="1"/>
      <w:marLeft w:val="0"/>
      <w:marRight w:val="0"/>
      <w:marTop w:val="0"/>
      <w:marBottom w:val="0"/>
      <w:divBdr>
        <w:top w:val="none" w:sz="0" w:space="0" w:color="auto"/>
        <w:left w:val="none" w:sz="0" w:space="0" w:color="auto"/>
        <w:bottom w:val="none" w:sz="0" w:space="0" w:color="auto"/>
        <w:right w:val="none" w:sz="0" w:space="0" w:color="auto"/>
      </w:divBdr>
    </w:div>
    <w:div w:id="1695500464">
      <w:bodyDiv w:val="1"/>
      <w:marLeft w:val="0"/>
      <w:marRight w:val="0"/>
      <w:marTop w:val="0"/>
      <w:marBottom w:val="0"/>
      <w:divBdr>
        <w:top w:val="none" w:sz="0" w:space="0" w:color="auto"/>
        <w:left w:val="none" w:sz="0" w:space="0" w:color="auto"/>
        <w:bottom w:val="none" w:sz="0" w:space="0" w:color="auto"/>
        <w:right w:val="none" w:sz="0" w:space="0" w:color="auto"/>
      </w:divBdr>
    </w:div>
    <w:div w:id="1825971564">
      <w:bodyDiv w:val="1"/>
      <w:marLeft w:val="0"/>
      <w:marRight w:val="0"/>
      <w:marTop w:val="0"/>
      <w:marBottom w:val="0"/>
      <w:divBdr>
        <w:top w:val="none" w:sz="0" w:space="0" w:color="auto"/>
        <w:left w:val="none" w:sz="0" w:space="0" w:color="auto"/>
        <w:bottom w:val="none" w:sz="0" w:space="0" w:color="auto"/>
        <w:right w:val="none" w:sz="0" w:space="0" w:color="auto"/>
      </w:divBdr>
    </w:div>
    <w:div w:id="192152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gov.uk/settled-status-eu-citizens-families" TargetMode="External" Id="rId13" /><Relationship Type="http://schemas.openxmlformats.org/officeDocument/2006/relationships/header" Target="header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gov.wales/preparingwales" TargetMode="External" Id="rId12" /><Relationship Type="http://schemas.openxmlformats.org/officeDocument/2006/relationships/hyperlink" Target="http://www.gov.wales/preparing-wales" TargetMode="External" Id="rId17" /><Relationship Type="http://schemas.openxmlformats.org/officeDocument/2006/relationships/customXml" Target="../customXml/item2.xml" Id="rId2" /><Relationship Type="http://schemas.openxmlformats.org/officeDocument/2006/relationships/hyperlink" Target="https://eur01.safelinks.protection.outlook.com/?url=https%3A%2F%2Fgov.wales%2Fend-of-transition-action-plan-2020&amp;data=04%7C01%7CRhodri.WynJones%40gov.wales%7C9ed16c2fc6d8455a8ded08d886393290%7Ca2cc36c592804ae78887d06dab89216b%7C0%7C0%7C637406927496434528%7CUnknown%7CTWFpbGZsb3d8eyJWIjoiMC4wLjAwMDAiLCJQIjoiV2luMzIiLCJBTiI6Ik1haWwiLCJXVCI6Mn0%3D%7C1000&amp;sdata=BmwEBDf1w8Fm95%2FDKRLzgPYTTzKKwbsSV6XDWEWlOEY%3D&amp;reserved=0" TargetMode="Externa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http://www.gov.wales/preparing-wales" TargetMode="External" Id="rId11" /><Relationship Type="http://schemas.openxmlformats.org/officeDocument/2006/relationships/settings" Target="settings.xml" Id="rId5" /><Relationship Type="http://schemas.openxmlformats.org/officeDocument/2006/relationships/hyperlink" Target="http://www.gov.wales/preparingwales" TargetMode="External" Id="rId15" /><Relationship Type="http://schemas.openxmlformats.org/officeDocument/2006/relationships/hyperlink" Target="https://llyw.cymru/cynllun-gweithredu-diwedd-y-cyfnod-pontio-2020"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www.eusswales.com/cy" TargetMode="External" Id="rId9" /><Relationship Type="http://schemas.openxmlformats.org/officeDocument/2006/relationships/hyperlink" Target="http://www.eusswales.com" TargetMode="External" Id="rId14" /><Relationship Type="http://schemas.openxmlformats.org/officeDocument/2006/relationships/customXml" Target="/customXML/item3.xml" Id="R725d8de2dff7454e"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A31934990</value>
    </field>
    <field name="Objective-Title">
      <value order="0">20201608 HSS EU Transition Stakeholder Bulletin - WEL-ENG</value>
    </field>
    <field name="Objective-Description">
      <value order="0"/>
    </field>
    <field name="Objective-CreationStamp">
      <value order="0">2020-10-22T15:56:08Z</value>
    </field>
    <field name="Objective-IsApproved">
      <value order="0">false</value>
    </field>
    <field name="Objective-IsPublished">
      <value order="0">true</value>
    </field>
    <field name="Objective-DatePublished">
      <value order="0">2020-12-16T16:47:04Z</value>
    </field>
    <field name="Objective-ModificationStamp">
      <value order="0">2020-12-16T16:47:55Z</value>
    </field>
    <field name="Objective-Owner">
      <value order="0">Murphy, Amy (ESNR-Tourism, Heritage &amp; Sport,</value>
    </field>
    <field name="Objective-Path">
      <value order="0">Objective Global Folder:Business File Plan:Health &amp; Social Services (HSS):Health &amp; Social Services (HSS) - Technology &amp; Transformation:1 - Save:04. European Transition (Brexit) &amp; International:European Transition - Brexit Communications - 2017-2021 - HSS - Technology &amp; Transformation:HSS Brexit Comms Content</value>
    </field>
    <field name="Objective-Parent">
      <value order="0">HSS Brexit Comms Content</value>
    </field>
    <field name="Objective-State">
      <value order="0">Published</value>
    </field>
    <field name="Objective-VersionId">
      <value order="0">vA64862758</value>
    </field>
    <field name="Objective-Version">
      <value order="0">22.0</value>
    </field>
    <field name="Objective-VersionNumber">
      <value order="0">25</value>
    </field>
    <field name="Objective-VersionComment">
      <value order="0"/>
    </field>
    <field name="Objective-FileNumber">
      <value order="0">qA1345919</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2020-10-22T00:00:00Z</value>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15101ADD-E424-43DD-87EC-E4F28DF7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Griffiths, Victoria (OFMCO - Communications)</dc:creator>
  <cp:lastModifiedBy>Murphy, Amy (ESNR-Tourism, Heritage &amp; Sport,</cp:lastModifiedBy>
  <cp:revision>34</cp:revision>
  <cp:lastPrinted>2019-03-13T13:37:00Z</cp:lastPrinted>
  <dcterms:created xsi:type="dcterms:W3CDTF">2020-10-22T14:56:00Z</dcterms:created>
  <dcterms:modified xsi:type="dcterms:W3CDTF">2020-12-16T16:46:00Z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A31934990</vt:lpwstr>
  </property>
  <property fmtid="{D5CDD505-2E9C-101B-9397-08002B2CF9AE}" pid="4" name="Objective-Title">
    <vt:lpwstr>20201608 HSS EU Transition Stakeholder Bulletin - WEL-ENG</vt:lpwstr>
  </property>
  <property fmtid="{D5CDD505-2E9C-101B-9397-08002B2CF9AE}" pid="5" name="Objective-Description">
    <vt:lpwstr/>
  </property>
  <property fmtid="{D5CDD505-2E9C-101B-9397-08002B2CF9AE}" pid="6" name="Objective-CreationStamp">
    <vt:filetime>2020-10-22T15:56:27Z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2020-12-16T16:47:04Z</vt:filetime>
  </property>
  <property fmtid="{D5CDD505-2E9C-101B-9397-08002B2CF9AE}" pid="10" name="Objective-ModificationStamp">
    <vt:filetime>2020-12-16T16:47:55Z</vt:filetime>
  </property>
  <property fmtid="{D5CDD505-2E9C-101B-9397-08002B2CF9AE}" pid="11" name="Objective-Owner">
    <vt:lpwstr>Murphy, Amy (ESNR-Tourism, Heritage &amp; Sport,</vt:lpwstr>
  </property>
  <property fmtid="{D5CDD505-2E9C-101B-9397-08002B2CF9AE}" pid="12" name="Objective-Path">
    <vt:lpwstr>Objective Global Folder:Business File Plan:Health &amp; Social Services (HSS):Health &amp; Social Services (HSS) - Technology &amp; Transformation:1 - Save:04. European Transition (Brexit) &amp; International:European Transition - Brexit Communications - 2017-2021 - HSS - Technology &amp; Transformation:HSS Brexit Comms Content:</vt:lpwstr>
  </property>
  <property fmtid="{D5CDD505-2E9C-101B-9397-08002B2CF9AE}" pid="13" name="Objective-Parent">
    <vt:lpwstr>HSS Brexit Comms Content</vt:lpwstr>
  </property>
  <property fmtid="{D5CDD505-2E9C-101B-9397-08002B2CF9AE}" pid="14" name="Objective-State">
    <vt:lpwstr>Published</vt:lpwstr>
  </property>
  <property fmtid="{D5CDD505-2E9C-101B-9397-08002B2CF9AE}" pid="15" name="Objective-VersionId">
    <vt:lpwstr>vA64862758</vt:lpwstr>
  </property>
  <property fmtid="{D5CDD505-2E9C-101B-9397-08002B2CF9AE}" pid="16" name="Objective-Version">
    <vt:lpwstr>22.0</vt:lpwstr>
  </property>
  <property fmtid="{D5CDD505-2E9C-101B-9397-08002B2CF9AE}" pid="17" name="Objective-VersionNumber">
    <vt:r8>25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e-Capture - Original Document Date">
    <vt:filetime>2019-02-14T00:00:00Z</vt:filetime>
  </property>
  <property fmtid="{D5CDD505-2E9C-101B-9397-08002B2CF9AE}" pid="23" name="Objective-e-Capture - Description">
    <vt:lpwstr>Preparing Wales Stationery</vt:lpwstr>
  </property>
  <property fmtid="{D5CDD505-2E9C-101B-9397-08002B2CF9AE}" pid="24" name="Objective-e-Capture - Internal Reference">
    <vt:lpwstr>WG37203</vt:lpwstr>
  </property>
  <property fmtid="{D5CDD505-2E9C-101B-9397-08002B2CF9AE}" pid="25" name="Objective-e-Capture - Source Type">
    <vt:lpwstr>CAMS</vt:lpwstr>
  </property>
  <property fmtid="{D5CDD505-2E9C-101B-9397-08002B2CF9AE}" pid="26" name="Objective-e-Capture - Source Info">
    <vt:lpwstr>Victoria Griffiths (Victoria.Griffiths3@gov.wales)</vt:lpwstr>
  </property>
  <property fmtid="{D5CDD505-2E9C-101B-9397-08002B2CF9AE}" pid="27" name="Objective-Connect Creator">
    <vt:lpwstr/>
  </property>
  <property fmtid="{D5CDD505-2E9C-101B-9397-08002B2CF9AE}" pid="28" name="Objective-Language">
    <vt:lpwstr>English (eng)</vt:lpwstr>
  </property>
  <property fmtid="{D5CDD505-2E9C-101B-9397-08002B2CF9AE}" pid="29" name="Objective-Date Acquired">
    <vt:filetime>2020-10-22T00:00:00Z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mment">
    <vt:lpwstr/>
  </property>
  <property fmtid="{D5CDD505-2E9C-101B-9397-08002B2CF9AE}" pid="33" name="Objective-Language [system]">
    <vt:lpwstr>English (eng)</vt:lpwstr>
  </property>
  <property fmtid="{D5CDD505-2E9C-101B-9397-08002B2CF9AE}" pid="34" name="Objective-Date Acquired [system]">
    <vt:filetime>2019-05-16T23:00:00Z</vt:filetime>
  </property>
  <property fmtid="{D5CDD505-2E9C-101B-9397-08002B2CF9AE}" pid="35" name="Objective-What to Keep [system]">
    <vt:lpwstr>No</vt:lpwstr>
  </property>
  <property fmtid="{D5CDD505-2E9C-101B-9397-08002B2CF9AE}" pid="36" name="Objective-Official Translation [system]">
    <vt:lpwstr/>
  </property>
  <property fmtid="{D5CDD505-2E9C-101B-9397-08002B2CF9AE}" pid="37" name="Objective-Connect Creator [system]">
    <vt:lpwstr/>
  </property>
</Properties>
</file>